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2"/>
          <w:szCs w:val="22"/>
        </w:rPr>
      </w:pPr>
      <w:r w:rsidDel="00000000" w:rsidR="00000000" w:rsidRPr="00000000">
        <w:rPr>
          <w:rtl w:val="0"/>
        </w:rPr>
      </w:r>
    </w:p>
    <w:tbl>
      <w:tblPr>
        <w:tblStyle w:val="Table1"/>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95"/>
        <w:gridCol w:w="8375"/>
        <w:tblGridChange w:id="0">
          <w:tblGrid>
            <w:gridCol w:w="1795"/>
            <w:gridCol w:w="837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Student Name:</w:t>
            </w:r>
          </w:p>
        </w:tc>
        <w:tc>
          <w:tcPr>
            <w:tcBorders>
              <w:bottom w:color="000000" w:space="0" w:sz="4" w:val="single"/>
            </w:tcBorders>
          </w:tcPr>
          <w:p w:rsidR="00000000" w:rsidDel="00000000" w:rsidP="00000000" w:rsidRDefault="00000000" w:rsidRPr="00000000" w14:paraId="00000003">
            <w:pPr>
              <w:rPr/>
            </w:pPr>
            <w:r w:rsidDel="00000000" w:rsidR="00000000" w:rsidRPr="00000000">
              <w:rPr>
                <w:rtl w:val="0"/>
              </w:rPr>
            </w:r>
          </w:p>
        </w:tc>
      </w:tr>
      <w:tr>
        <w:trPr>
          <w:cantSplit w:val="0"/>
          <w:tblHeader w:val="0"/>
        </w:trPr>
        <w:tc>
          <w:tcPr/>
          <w:p w:rsidR="00000000" w:rsidDel="00000000" w:rsidP="00000000" w:rsidRDefault="00000000" w:rsidRPr="00000000" w14:paraId="00000004">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Date Submitted:</w:t>
            </w:r>
          </w:p>
        </w:tc>
        <w:tc>
          <w:tcPr>
            <w:tcBorders>
              <w:bottom w:color="000000" w:space="0" w:sz="4" w:val="single"/>
            </w:tcBorders>
          </w:tcPr>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spacing w:after="60" w:lineRule="auto"/>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 </w:t>
      </w:r>
      <w:r w:rsidDel="00000000" w:rsidR="00000000" w:rsidRPr="00000000">
        <w:rPr>
          <w:b w:val="1"/>
          <w:bCs w:val="1"/>
          <w:rtl w:val="0"/>
        </w:rPr>
        <w:t xml:space="preserve">SYLLABUS – LEVEL 3</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b w:val="1"/>
          <w:bCs w:val="1"/>
          <w:rtl w:val="0"/>
        </w:rPr>
        <w:t xml:space="preserve">PLEASE READ THE ENTIRE SYLLABUS</w:t>
      </w:r>
      <w:r w:rsidDel="00000000" w:rsidR="00000000" w:rsidRPr="00000000">
        <w:rPr>
          <w:rtl w:val="0"/>
        </w:rPr>
      </w:r>
    </w:p>
    <w:p w:rsidR="00000000" w:rsidDel="00000000" w:rsidP="00000000" w:rsidRDefault="00000000" w:rsidRPr="00000000" w14:paraId="0000000B">
      <w:pPr>
        <w:spacing w:before="120" w:lineRule="auto"/>
        <w:rPr/>
      </w:pPr>
      <w:r w:rsidDel="00000000" w:rsidR="00000000" w:rsidRPr="00000000">
        <w:rPr>
          <w:rtl w:val="0"/>
        </w:rPr>
        <w:t xml:space="preserve">Write a 1 page reflection paper on every book, CD, and movie that you read, listen to, or watch.</w:t>
      </w:r>
    </w:p>
    <w:p w:rsidR="00000000" w:rsidDel="00000000" w:rsidP="00000000" w:rsidRDefault="00000000" w:rsidRPr="00000000" w14:paraId="0000000C">
      <w:pPr>
        <w:pStyle w:val="Heading1"/>
        <w:rPr/>
      </w:pPr>
      <w:r w:rsidDel="00000000" w:rsidR="00000000" w:rsidRPr="00000000">
        <w:rPr>
          <w:rtl w:val="0"/>
        </w:rPr>
        <w:t xml:space="preserve">Required Books (6) </w:t>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370"/>
        <w:tblGridChange w:id="0">
          <w:tblGrid>
            <w:gridCol w:w="1795"/>
            <w:gridCol w:w="8370"/>
          </w:tblGrid>
        </w:tblGridChange>
      </w:tblGrid>
      <w:tr>
        <w:trPr>
          <w:cantSplit w:val="0"/>
          <w:tblHeader w:val="0"/>
        </w:trPr>
        <w:tc>
          <w:tcPr>
            <w:vAlign w:val="bottom"/>
          </w:tcPr>
          <w:p w:rsidR="00000000" w:rsidDel="00000000" w:rsidP="00000000" w:rsidRDefault="00000000" w:rsidRPr="00000000" w14:paraId="0000000D">
            <w:pPr>
              <w:rPr/>
            </w:pPr>
            <w:r w:rsidDel="00000000" w:rsidR="00000000" w:rsidRPr="00000000">
              <w:rPr>
                <w:rtl w:val="0"/>
              </w:rPr>
              <w:t xml:space="preserve">Date Submitted</w:t>
            </w:r>
          </w:p>
        </w:tc>
        <w:tc>
          <w:tcPr>
            <w:vAlign w:val="bottom"/>
          </w:tcPr>
          <w:p w:rsidR="00000000" w:rsidDel="00000000" w:rsidP="00000000" w:rsidRDefault="00000000" w:rsidRPr="00000000" w14:paraId="0000000E">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Reclaim Your Spiritual Powers”, Ron Roth</w:t>
            </w: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color w:val="70ad47"/>
              </w:rPr>
            </w:pPr>
            <w:r w:rsidDel="00000000" w:rsidR="00000000" w:rsidRPr="00000000">
              <w:rPr>
                <w:rFonts w:ascii="Georgia" w:cs="Georgia" w:eastAsia="Georgia" w:hAnsi="Georgia"/>
                <w:color w:val="000000"/>
                <w:sz w:val="20"/>
                <w:szCs w:val="20"/>
                <w:rtl w:val="0"/>
              </w:rPr>
              <w:t xml:space="preserve">“The Second Coming of Christ” Volume 2, Yogananda OR The New Testament</w:t>
            </w: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Fonts w:ascii="Georgia" w:cs="Georgia" w:eastAsia="Georgia" w:hAnsi="Georgia"/>
                <w:color w:val="000000"/>
                <w:sz w:val="20"/>
                <w:szCs w:val="20"/>
                <w:rtl w:val="0"/>
              </w:rPr>
              <w:t xml:space="preserve">“Praying Like Monks, Living Like Fools”, Tyler Staton</w:t>
            </w:r>
            <w:r w:rsidDel="00000000" w:rsidR="00000000" w:rsidRPr="00000000">
              <w:rPr>
                <w:rtl w:val="0"/>
              </w:rPr>
            </w:r>
          </w:p>
        </w:tc>
      </w:tr>
      <w:tr>
        <w:trPr>
          <w:cantSplit w:val="0"/>
          <w:tblHeader w:val="0"/>
        </w:trPr>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The Way of the Heart",  Henri Nouwen (New)</w:t>
            </w:r>
          </w:p>
        </w:tc>
      </w:tr>
      <w:tr>
        <w:trPr>
          <w:cantSplit w:val="0"/>
          <w:tblHeader w:val="0"/>
        </w:trPr>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 Want to See Jesus in a New Light,” Ron Roth</w:t>
            </w:r>
          </w:p>
        </w:tc>
      </w:tr>
      <w:tr>
        <w:trPr>
          <w:cantSplit w:val="0"/>
          <w:tblHeader w:val="0"/>
        </w:trPr>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sz w:val="22"/>
                <w:szCs w:val="22"/>
              </w:rPr>
            </w:pPr>
            <w:r w:rsidDel="00000000" w:rsidR="00000000" w:rsidRPr="00000000">
              <w:rPr>
                <w:sz w:val="22"/>
                <w:szCs w:val="22"/>
                <w:rtl w:val="0"/>
              </w:rPr>
              <w:t xml:space="preserve">“Ghandi the Man: How One Man Changed Himself to Change the World,” Eknath Easwawren</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Elective Books (Choose 8)</w:t>
      </w:r>
    </w:p>
    <w:tbl>
      <w:tblPr>
        <w:tblStyle w:val="Table3"/>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p w:rsidR="00000000" w:rsidDel="00000000" w:rsidP="00000000" w:rsidRDefault="00000000" w:rsidRPr="00000000" w14:paraId="0000001D">
            <w:pPr>
              <w:rPr/>
            </w:pPr>
            <w:r w:rsidDel="00000000" w:rsidR="00000000" w:rsidRPr="00000000">
              <w:rPr>
                <w:rtl w:val="0"/>
              </w:rPr>
              <w:t xml:space="preserve">Date Submitted</w:t>
            </w:r>
          </w:p>
        </w:tc>
        <w:tc>
          <w:tcPr>
            <w:vAlign w:val="bottom"/>
          </w:tcPr>
          <w:p w:rsidR="00000000" w:rsidDel="00000000" w:rsidP="00000000" w:rsidRDefault="00000000" w:rsidRPr="00000000" w14:paraId="0000001E">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Fonts w:ascii="Georgia" w:cs="Georgia" w:eastAsia="Georgia" w:hAnsi="Georgia"/>
                <w:sz w:val="20"/>
                <w:szCs w:val="20"/>
                <w:rtl w:val="0"/>
              </w:rPr>
              <w:t xml:space="preserve">“Experiencing the Depths of Jesus Christ”, Jeanne Guyon</w:t>
            </w:r>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Led by Faith”, Immaculee Ilibagiza</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Fonts w:ascii="Georgia" w:cs="Georgia" w:eastAsia="Georgia" w:hAnsi="Georgia"/>
                <w:color w:val="000000"/>
                <w:sz w:val="20"/>
                <w:szCs w:val="20"/>
                <w:rtl w:val="0"/>
              </w:rPr>
              <w:t xml:space="preserve">“Visions of the Children” (Medjugorje) Janice Connell</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Fonts w:ascii="Georgia" w:cs="Georgia" w:eastAsia="Georgia" w:hAnsi="Georgia"/>
                <w:color w:val="000000"/>
                <w:sz w:val="20"/>
                <w:szCs w:val="20"/>
                <w:rtl w:val="0"/>
              </w:rPr>
              <w:t xml:space="preserve">“Meetings with Mary”, Visions of the Blessed Mother, Janice Connell</w:t>
            </w: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Fonts w:ascii="Georgia" w:cs="Georgia" w:eastAsia="Georgia" w:hAnsi="Georgia"/>
                <w:sz w:val="20"/>
                <w:szCs w:val="20"/>
                <w:rtl w:val="0"/>
              </w:rPr>
              <w:t xml:space="preserve">“Imagine Heaven”, John Burke</w:t>
            </w:r>
            <w:r w:rsidDel="00000000" w:rsidR="00000000" w:rsidRPr="00000000">
              <w:rPr>
                <w:rtl w:val="0"/>
              </w:rPr>
            </w:r>
          </w:p>
        </w:tc>
      </w:tr>
      <w:tr>
        <w:trPr>
          <w:cantSplit w:val="0"/>
          <w:tblHeader w:val="0"/>
        </w:trPr>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Fonts w:ascii="Georgia" w:cs="Georgia" w:eastAsia="Georgia" w:hAnsi="Georgia"/>
                <w:color w:val="000000"/>
                <w:sz w:val="20"/>
                <w:szCs w:val="20"/>
                <w:rtl w:val="0"/>
              </w:rPr>
              <w:t xml:space="preserve">“The Story of a Soul” (autobiography) St. Therese de Lisieux”</w:t>
            </w:r>
            <w:r w:rsidDel="00000000" w:rsidR="00000000" w:rsidRPr="00000000">
              <w:rPr>
                <w:rtl w:val="0"/>
              </w:rPr>
            </w:r>
          </w:p>
        </w:tc>
      </w:tr>
      <w:tr>
        <w:trPr>
          <w:cantSplit w:val="0"/>
          <w:tblHeader w:val="0"/>
        </w:trPr>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Fonts w:ascii="Georgia" w:cs="Georgia" w:eastAsia="Georgia" w:hAnsi="Georgia"/>
                <w:color w:val="000000"/>
                <w:sz w:val="20"/>
                <w:szCs w:val="20"/>
                <w:rtl w:val="0"/>
              </w:rPr>
              <w:t xml:space="preserve">“Diary, Divine Mercy in My Soul” St. Maria Faustina Kowalska</w:t>
            </w: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Fonts w:ascii="Georgia" w:cs="Georgia" w:eastAsia="Georgia" w:hAnsi="Georgia"/>
                <w:color w:val="000000"/>
                <w:sz w:val="20"/>
                <w:szCs w:val="20"/>
                <w:rtl w:val="0"/>
              </w:rPr>
              <w:t xml:space="preserve">“Ammachi, a biography of Mata Amritanandamayi”, Swami Amritaswarupananda</w:t>
            </w:r>
            <w:r w:rsidDel="00000000" w:rsidR="00000000" w:rsidRPr="00000000">
              <w:rPr>
                <w:rtl w:val="0"/>
              </w:rPr>
            </w:r>
          </w:p>
        </w:tc>
      </w:tr>
      <w:tr>
        <w:trPr>
          <w:cantSplit w:val="0"/>
          <w:tblHeader w:val="0"/>
        </w:trPr>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Fonts w:ascii="Georgia" w:cs="Georgia" w:eastAsia="Georgia" w:hAnsi="Georgia"/>
                <w:sz w:val="20"/>
                <w:szCs w:val="20"/>
                <w:rtl w:val="0"/>
              </w:rPr>
              <w:t xml:space="preserve">“After the Diagnosis, The Transformative Power of Love”, Rev Lynch and Barabara Mariconda</w:t>
            </w: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Fonts w:ascii="Georgia" w:cs="Georgia" w:eastAsia="Georgia" w:hAnsi="Georgia"/>
                <w:color w:val="000000"/>
                <w:sz w:val="20"/>
                <w:szCs w:val="20"/>
                <w:rtl w:val="0"/>
              </w:rPr>
              <w:t xml:space="preserve">“Anna, Grandmother of Jesus”, Claire Heartsong</w:t>
            </w: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Fonts w:ascii="Georgia" w:cs="Georgia" w:eastAsia="Georgia" w:hAnsi="Georgia"/>
                <w:color w:val="000000"/>
                <w:sz w:val="20"/>
                <w:szCs w:val="20"/>
                <w:rtl w:val="0"/>
              </w:rPr>
              <w:t xml:space="preserve">“The Imitation of Christ”, Tomas Kempis      </w:t>
            </w: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Fonts w:ascii="Georgia" w:cs="Georgia" w:eastAsia="Georgia" w:hAnsi="Georgia"/>
                <w:color w:val="000000"/>
                <w:sz w:val="20"/>
                <w:szCs w:val="20"/>
                <w:rtl w:val="0"/>
              </w:rPr>
              <w:t xml:space="preserve">“The Holy Spirit’s Interpretation of the New Testament in Understanding and Acceptance, Foundation for the Holy Spirit"</w:t>
            </w: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Fonts w:ascii="Georgia" w:cs="Georgia" w:eastAsia="Georgia" w:hAnsi="Georgia"/>
                <w:color w:val="000000"/>
                <w:sz w:val="20"/>
                <w:szCs w:val="20"/>
                <w:rtl w:val="0"/>
              </w:rPr>
              <w:t xml:space="preserve">“Saints for the Sick, Heavenly Help for Those Who Suffer”, Joan Cruz</w:t>
            </w: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Fonts w:ascii="Georgia" w:cs="Georgia" w:eastAsia="Georgia" w:hAnsi="Georgia"/>
                <w:color w:val="000000"/>
                <w:sz w:val="20"/>
                <w:szCs w:val="20"/>
                <w:rtl w:val="0"/>
              </w:rPr>
              <w:t xml:space="preserve">“Fatima in Lucia’s own words”, Sister Lucia’s Memoirs</w:t>
            </w: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Fonts w:ascii="Georgia" w:cs="Georgia" w:eastAsia="Georgia" w:hAnsi="Georgia"/>
                <w:color w:val="000000"/>
                <w:sz w:val="20"/>
                <w:szCs w:val="20"/>
                <w:rtl w:val="0"/>
              </w:rPr>
              <w:t xml:space="preserve">“A Visit from Heaven” Immaculee Ilibigiza</w:t>
            </w: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Fonts w:ascii="Georgia" w:cs="Georgia" w:eastAsia="Georgia" w:hAnsi="Georgia"/>
                <w:color w:val="000000"/>
                <w:sz w:val="20"/>
                <w:szCs w:val="20"/>
                <w:rtl w:val="0"/>
              </w:rPr>
              <w:t xml:space="preserve">“Resurrecting Jesus”, Adyashanti </w:t>
            </w: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Fonts w:ascii="Georgia" w:cs="Georgia" w:eastAsia="Georgia" w:hAnsi="Georgia"/>
                <w:color w:val="000000"/>
                <w:sz w:val="20"/>
                <w:szCs w:val="20"/>
                <w:rtl w:val="0"/>
              </w:rPr>
              <w:t xml:space="preserve">“Falling Upward”, Richard Rohr </w:t>
            </w:r>
            <w:r w:rsidDel="00000000" w:rsidR="00000000" w:rsidRPr="00000000">
              <w:rPr>
                <w:rtl w:val="0"/>
              </w:rPr>
            </w:r>
          </w:p>
        </w:tc>
      </w:tr>
      <w:tr>
        <w:trPr>
          <w:cantSplit w:val="0"/>
          <w:tblHeader w:val="0"/>
        </w:trPr>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Fonts w:ascii="Georgia" w:cs="Georgia" w:eastAsia="Georgia" w:hAnsi="Georgia"/>
                <w:sz w:val="20"/>
                <w:szCs w:val="20"/>
                <w:rtl w:val="0"/>
              </w:rPr>
              <w:t xml:space="preserve">“Maryam of Bethlehem, The Little Arab”, Sister Emmanual Maillarad.</w:t>
            </w:r>
            <w:r w:rsidDel="00000000" w:rsidR="00000000" w:rsidRPr="00000000">
              <w:rPr>
                <w:rtl w:val="0"/>
              </w:rPr>
            </w:r>
          </w:p>
        </w:tc>
      </w:tr>
      <w:tr>
        <w:trPr>
          <w:cantSplit w:val="0"/>
          <w:tblHeader w:val="0"/>
        </w:trPr>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Fonts w:ascii="Georgia" w:cs="Georgia" w:eastAsia="Georgia" w:hAnsi="Georgia"/>
                <w:color w:val="000000"/>
                <w:sz w:val="20"/>
                <w:szCs w:val="20"/>
                <w:rtl w:val="0"/>
              </w:rPr>
              <w:t xml:space="preserve">“Where there is Love, There is God”, Mother Teresa</w:t>
            </w: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Fonts w:ascii="Georgia" w:cs="Georgia" w:eastAsia="Georgia" w:hAnsi="Georgia"/>
                <w:color w:val="000000"/>
                <w:sz w:val="20"/>
                <w:szCs w:val="20"/>
                <w:rtl w:val="0"/>
              </w:rPr>
              <w:t xml:space="preserve">"The Circle Maker: Praying Circles Around Your Biggest Dreams and Greatest Fears", Mark Batterson </w:t>
            </w: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Fonts w:ascii="Georgia" w:cs="Georgia" w:eastAsia="Georgia" w:hAnsi="Georgia"/>
                <w:color w:val="000000"/>
                <w:sz w:val="20"/>
                <w:szCs w:val="20"/>
                <w:rtl w:val="0"/>
              </w:rPr>
              <w:t xml:space="preserve">“Keys to Yeshua”, Glenda Green </w:t>
            </w: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Fonts w:ascii="Georgia" w:cs="Georgia" w:eastAsia="Georgia" w:hAnsi="Georgia"/>
                <w:color w:val="000000"/>
                <w:sz w:val="20"/>
                <w:szCs w:val="20"/>
                <w:rtl w:val="0"/>
              </w:rPr>
              <w:t xml:space="preserve">“Miracles of Mindfulness”, Thich Nhat Hanh</w:t>
            </w: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Fonts w:ascii="Georgia" w:cs="Georgia" w:eastAsia="Georgia" w:hAnsi="Georgia"/>
                <w:color w:val="000000"/>
                <w:sz w:val="20"/>
                <w:szCs w:val="20"/>
                <w:rtl w:val="0"/>
              </w:rPr>
              <w:t xml:space="preserve">"The Interior Castle”, St. Teresa of Avila, translation by Mirabai Starr</w:t>
            </w: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Fonts w:ascii="Georgia" w:cs="Georgia" w:eastAsia="Georgia" w:hAnsi="Georgia"/>
                <w:color w:val="000000"/>
                <w:sz w:val="20"/>
                <w:szCs w:val="20"/>
                <w:rtl w:val="0"/>
              </w:rPr>
              <w:t xml:space="preserve">“The Dark Night of the Soul”, Gerald May MD</w:t>
            </w: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Fonts w:ascii="Georgia" w:cs="Georgia" w:eastAsia="Georgia" w:hAnsi="Georgia"/>
                <w:color w:val="000000"/>
                <w:sz w:val="20"/>
                <w:szCs w:val="20"/>
                <w:rtl w:val="0"/>
              </w:rPr>
              <w:t xml:space="preserve">"The Return of the Prodigal Son", Henri Nouwen </w:t>
            </w: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Fonts w:ascii="Georgia" w:cs="Georgia" w:eastAsia="Georgia" w:hAnsi="Georgia"/>
                <w:color w:val="000000"/>
                <w:sz w:val="20"/>
                <w:szCs w:val="20"/>
                <w:rtl w:val="0"/>
              </w:rPr>
              <w:t xml:space="preserve">"The Secret of the Rosary", St. Louis de Montfort </w:t>
            </w:r>
            <w:r w:rsidDel="00000000" w:rsidR="00000000" w:rsidRPr="00000000">
              <w:rPr>
                <w:rtl w:val="0"/>
              </w:rPr>
            </w:r>
          </w:p>
        </w:tc>
      </w:tr>
      <w:tr>
        <w:trPr>
          <w:cantSplit w:val="0"/>
          <w:tblHeader w:val="0"/>
        </w:trPr>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color w:val="ff0000"/>
              </w:rPr>
            </w:pPr>
            <w:r w:rsidDel="00000000" w:rsidR="00000000" w:rsidRPr="00000000">
              <w:rPr>
                <w:rFonts w:ascii="Georgia" w:cs="Georgia" w:eastAsia="Georgia" w:hAnsi="Georgia"/>
                <w:color w:val="000000"/>
                <w:sz w:val="20"/>
                <w:szCs w:val="20"/>
                <w:rtl w:val="0"/>
              </w:rPr>
              <w:t xml:space="preserve">"The Universal Christ", Richard Rohr </w:t>
            </w:r>
            <w:r w:rsidDel="00000000" w:rsidR="00000000" w:rsidRPr="00000000">
              <w:rPr>
                <w:rtl w:val="0"/>
              </w:rPr>
            </w:r>
          </w:p>
        </w:tc>
      </w:tr>
      <w:tr>
        <w:trPr>
          <w:cantSplit w:val="0"/>
          <w:tblHeader w:val="0"/>
        </w:trPr>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color w:val="ff0000"/>
              </w:rPr>
            </w:pPr>
            <w:r w:rsidDel="00000000" w:rsidR="00000000" w:rsidRPr="00000000">
              <w:rPr>
                <w:rFonts w:ascii="Georgia" w:cs="Georgia" w:eastAsia="Georgia" w:hAnsi="Georgia"/>
                <w:color w:val="000000"/>
                <w:sz w:val="20"/>
                <w:szCs w:val="20"/>
                <w:rtl w:val="0"/>
              </w:rPr>
              <w:t xml:space="preserve">"Wild Mercy", Mirabai Starr </w:t>
            </w: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color w:val="ff0000"/>
              </w:rPr>
            </w:pPr>
            <w:r w:rsidDel="00000000" w:rsidR="00000000" w:rsidRPr="00000000">
              <w:rPr>
                <w:rFonts w:ascii="Georgia" w:cs="Georgia" w:eastAsia="Georgia" w:hAnsi="Georgia"/>
                <w:color w:val="000000"/>
                <w:sz w:val="20"/>
                <w:szCs w:val="20"/>
                <w:rtl w:val="0"/>
              </w:rPr>
              <w:t xml:space="preserve">“Padre Pio, The True Story”, Bernard Ruffin</w:t>
            </w:r>
            <w:r w:rsidDel="00000000" w:rsidR="00000000" w:rsidRPr="00000000">
              <w:rPr>
                <w:rtl w:val="0"/>
              </w:rPr>
            </w:r>
          </w:p>
        </w:tc>
      </w:tr>
      <w:tr>
        <w:trPr>
          <w:cantSplit w:val="0"/>
          <w:tblHeader w:val="0"/>
        </w:trPr>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Fonts w:ascii="Georgia" w:cs="Georgia" w:eastAsia="Georgia" w:hAnsi="Georgia"/>
                <w:color w:val="000000"/>
                <w:sz w:val="20"/>
                <w:szCs w:val="20"/>
                <w:rtl w:val="0"/>
              </w:rPr>
              <w:t xml:space="preserve">“Living Presence, The Sufi Path to Mindfulness and Essential Self”, Kabir Helminski </w:t>
            </w:r>
            <w:r w:rsidDel="00000000" w:rsidR="00000000" w:rsidRPr="00000000">
              <w:rPr>
                <w:rtl w:val="0"/>
              </w:rPr>
            </w:r>
          </w:p>
        </w:tc>
      </w:tr>
      <w:tr>
        <w:trPr>
          <w:cantSplit w:val="0"/>
          <w:tblHeader w:val="0"/>
        </w:trPr>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“Padre Pio, A Personal Portrait", Francesco Napolitano </w:t>
            </w:r>
          </w:p>
        </w:tc>
      </w:tr>
      <w:tr>
        <w:trPr>
          <w:cantSplit w:val="0"/>
          <w:tblHeader w:val="0"/>
        </w:trPr>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sz w:val="22"/>
                <w:szCs w:val="22"/>
              </w:rPr>
            </w:pPr>
            <w:r w:rsidDel="00000000" w:rsidR="00000000" w:rsidRPr="00000000">
              <w:rPr>
                <w:sz w:val="22"/>
                <w:szCs w:val="22"/>
                <w:rtl w:val="0"/>
              </w:rPr>
              <w:t xml:space="preserve">“The Heart of Compassion, the Thirty Seven Verses on the Practice of a Bodhisattva”</w:t>
            </w:r>
          </w:p>
        </w:tc>
      </w:tr>
      <w:tr>
        <w:trPr>
          <w:cantSplit w:val="0"/>
          <w:tblHeader w:val="0"/>
        </w:trPr>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“The Christ of India”</w:t>
            </w:r>
          </w:p>
        </w:tc>
      </w:tr>
      <w:tr>
        <w:trPr>
          <w:cantSplit w:val="0"/>
          <w:tblHeader w:val="0"/>
        </w:trPr>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Unknown Life of Jesus Christ,” Nicolas Notovich</w:t>
            </w:r>
          </w:p>
        </w:tc>
      </w:tr>
      <w:tr>
        <w:trPr>
          <w:cantSplit w:val="0"/>
          <w:tblHeader w:val="0"/>
        </w:trPr>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Gospel of Thomas for Awakening”</w:t>
            </w:r>
          </w:p>
        </w:tc>
      </w:tr>
      <w:tr>
        <w:trPr>
          <w:cantSplit w:val="0"/>
          <w:tblHeader w:val="0"/>
        </w:trPr>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Bhagavad Gita,” Eknath Easwaran</w:t>
            </w:r>
          </w:p>
        </w:tc>
      </w:tr>
      <w:tr>
        <w:trPr>
          <w:cantSplit w:val="0"/>
          <w:tblHeader w:val="0"/>
        </w:trPr>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Elective Personal Pilgrimage</w:t>
            </w:r>
            <w:r w:rsidDel="00000000" w:rsidR="00000000" w:rsidRPr="00000000">
              <w:rPr>
                <w:rtl w:val="0"/>
              </w:rPr>
            </w:r>
          </w:p>
        </w:tc>
      </w:tr>
      <w:tr>
        <w:trPr>
          <w:cantSplit w:val="0"/>
          <w:tblHeader w:val="0"/>
        </w:trPr>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Elective Creative Project</w:t>
            </w:r>
            <w:r w:rsidDel="00000000" w:rsidR="00000000" w:rsidRPr="00000000">
              <w:rPr>
                <w:rtl w:val="0"/>
              </w:rPr>
            </w:r>
          </w:p>
        </w:tc>
      </w:tr>
      <w:tr>
        <w:trPr>
          <w:cantSplit w:val="0"/>
          <w:tblHeader w:val="0"/>
        </w:trPr>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Elective Prayer Group </w:t>
            </w:r>
          </w:p>
        </w:tc>
      </w:tr>
    </w:tbl>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pStyle w:val="Heading1"/>
        <w:rPr/>
      </w:pPr>
      <w:r w:rsidDel="00000000" w:rsidR="00000000" w:rsidRPr="00000000">
        <w:rPr>
          <w:rtl w:val="0"/>
        </w:rPr>
        <w:t xml:space="preserve">Required CD’s (4)</w:t>
      </w:r>
    </w:p>
    <w:tbl>
      <w:tblPr>
        <w:tblStyle w:val="Table4"/>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0"/>
        </w:trPr>
        <w:tc>
          <w:tcPr/>
          <w:p w:rsidR="00000000" w:rsidDel="00000000" w:rsidP="00000000" w:rsidRDefault="00000000" w:rsidRPr="00000000" w14:paraId="0000006F">
            <w:pPr>
              <w:rPr/>
            </w:pPr>
            <w:r w:rsidDel="00000000" w:rsidR="00000000" w:rsidRPr="00000000">
              <w:rPr>
                <w:rtl w:val="0"/>
              </w:rPr>
              <w:t xml:space="preserve">Date Submitted</w:t>
            </w:r>
          </w:p>
        </w:tc>
        <w:tc>
          <w:tcPr>
            <w:vAlign w:val="bottom"/>
          </w:tcPr>
          <w:p w:rsidR="00000000" w:rsidDel="00000000" w:rsidP="00000000" w:rsidRDefault="00000000" w:rsidRPr="00000000" w14:paraId="00000070">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Fonts w:ascii="Georgia" w:cs="Georgia" w:eastAsia="Georgia" w:hAnsi="Georgia"/>
                <w:color w:val="000000"/>
                <w:sz w:val="20"/>
                <w:szCs w:val="20"/>
                <w:rtl w:val="0"/>
              </w:rPr>
              <w:t xml:space="preserve">“Spiritual Healing” Miracles and Prayer (Omega 2005) Ron Roth</w:t>
            </w:r>
            <w:r w:rsidDel="00000000" w:rsidR="00000000" w:rsidRPr="00000000">
              <w:rPr>
                <w:rtl w:val="0"/>
              </w:rPr>
            </w:r>
          </w:p>
        </w:tc>
      </w:tr>
      <w:tr>
        <w:trPr>
          <w:cantSplit w:val="0"/>
          <w:tblHeader w:val="0"/>
        </w:trPr>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Fonts w:ascii="Georgia" w:cs="Georgia" w:eastAsia="Georgia" w:hAnsi="Georgia"/>
                <w:color w:val="000000"/>
                <w:sz w:val="20"/>
                <w:szCs w:val="20"/>
                <w:rtl w:val="0"/>
              </w:rPr>
              <w:t xml:space="preserve">“Spiritual Healing Intensive, 2002”, Ron Roth</w:t>
            </w:r>
            <w:r w:rsidDel="00000000" w:rsidR="00000000" w:rsidRPr="00000000">
              <w:rPr>
                <w:rtl w:val="0"/>
              </w:rPr>
            </w:r>
          </w:p>
        </w:tc>
      </w:tr>
      <w:tr>
        <w:trPr>
          <w:cantSplit w:val="0"/>
          <w:trHeight w:val="512" w:hRule="atLeast"/>
          <w:tblHeader w:val="0"/>
        </w:trPr>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Fonts w:ascii="Georgia" w:cs="Georgia" w:eastAsia="Georgia" w:hAnsi="Georgia"/>
                <w:color w:val="000000"/>
                <w:sz w:val="20"/>
                <w:szCs w:val="20"/>
                <w:rtl w:val="0"/>
              </w:rPr>
              <w:t xml:space="preserve">“Divine Dialogue”, Ron Roth</w:t>
            </w: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Fonts w:ascii="Georgia" w:cs="Georgia" w:eastAsia="Georgia" w:hAnsi="Georgia"/>
                <w:color w:val="000000"/>
                <w:sz w:val="20"/>
                <w:szCs w:val="20"/>
                <w:rtl w:val="0"/>
              </w:rPr>
              <w:t xml:space="preserve">“Home in Emptiness, Yeshua’s Original Aramaic Be-Attitudes”, Dale Allen Hoffman</w:t>
            </w:r>
            <w:r w:rsidDel="00000000" w:rsidR="00000000" w:rsidRPr="00000000">
              <w:rPr>
                <w:rtl w:val="0"/>
              </w:rPr>
            </w:r>
          </w:p>
        </w:tc>
      </w:tr>
    </w:tbl>
    <w:p w:rsidR="00000000" w:rsidDel="00000000" w:rsidP="00000000" w:rsidRDefault="00000000" w:rsidRPr="00000000" w14:paraId="00000079">
      <w:pPr>
        <w:pStyle w:val="Heading1"/>
        <w:rPr/>
      </w:pPr>
      <w:r w:rsidDel="00000000" w:rsidR="00000000" w:rsidRPr="00000000">
        <w:rPr>
          <w:rtl w:val="0"/>
        </w:rPr>
        <w:t xml:space="preserve">Meditations/Devotionals (Choose 1)</w:t>
      </w:r>
    </w:p>
    <w:tbl>
      <w:tblPr>
        <w:tblStyle w:val="Table5"/>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0"/>
        </w:trPr>
        <w:tc>
          <w:tcPr>
            <w:vAlign w:val="bottom"/>
          </w:tcPr>
          <w:p w:rsidR="00000000" w:rsidDel="00000000" w:rsidP="00000000" w:rsidRDefault="00000000" w:rsidRPr="00000000" w14:paraId="0000007A">
            <w:pPr>
              <w:rPr/>
            </w:pPr>
            <w:r w:rsidDel="00000000" w:rsidR="00000000" w:rsidRPr="00000000">
              <w:rPr>
                <w:rtl w:val="0"/>
              </w:rPr>
              <w:t xml:space="preserve">Date Submitted</w:t>
            </w:r>
          </w:p>
        </w:tc>
        <w:tc>
          <w:tcPr>
            <w:vAlign w:val="bottom"/>
          </w:tcPr>
          <w:p w:rsidR="00000000" w:rsidDel="00000000" w:rsidP="00000000" w:rsidRDefault="00000000" w:rsidRPr="00000000" w14:paraId="0000007B">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Fonts w:ascii="Georgia" w:cs="Georgia" w:eastAsia="Georgia" w:hAnsi="Georgia"/>
                <w:color w:val="000000"/>
                <w:sz w:val="20"/>
                <w:szCs w:val="20"/>
                <w:rtl w:val="0"/>
              </w:rPr>
              <w:t xml:space="preserve">“Francisco de Assisi” (St. Francis), Marcus Viana</w:t>
            </w: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Fonts w:ascii="Georgia" w:cs="Georgia" w:eastAsia="Georgia" w:hAnsi="Georgia"/>
                <w:color w:val="000000"/>
                <w:sz w:val="20"/>
                <w:szCs w:val="20"/>
                <w:rtl w:val="0"/>
              </w:rPr>
              <w:t xml:space="preserve">“Moola Mantra” available at Oneness University online</w:t>
            </w:r>
            <w:r w:rsidDel="00000000" w:rsidR="00000000" w:rsidRPr="00000000">
              <w:rPr>
                <w:rtl w:val="0"/>
              </w:rPr>
            </w:r>
          </w:p>
        </w:tc>
      </w:tr>
      <w:tr>
        <w:trPr>
          <w:cantSplit w:val="0"/>
          <w:tblHeader w:val="0"/>
        </w:trPr>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Fonts w:ascii="Georgia" w:cs="Georgia" w:eastAsia="Georgia" w:hAnsi="Georgia"/>
                <w:color w:val="000000"/>
                <w:sz w:val="20"/>
                <w:szCs w:val="20"/>
                <w:rtl w:val="0"/>
              </w:rPr>
              <w:t xml:space="preserve">“An Ignatian Book of Days", Jim Manney</w:t>
            </w:r>
            <w:r w:rsidDel="00000000" w:rsidR="00000000" w:rsidRPr="00000000">
              <w:rPr>
                <w:rtl w:val="0"/>
              </w:rPr>
            </w:r>
          </w:p>
        </w:tc>
      </w:tr>
      <w:tr>
        <w:trPr>
          <w:cantSplit w:val="0"/>
          <w:tblHeader w:val="0"/>
        </w:trPr>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color w:val="ff0000"/>
              </w:rPr>
            </w:pPr>
            <w:r w:rsidDel="00000000" w:rsidR="00000000" w:rsidRPr="00000000">
              <w:rPr>
                <w:rFonts w:ascii="Georgia" w:cs="Georgia" w:eastAsia="Georgia" w:hAnsi="Georgia"/>
                <w:color w:val="000000"/>
                <w:sz w:val="20"/>
                <w:szCs w:val="20"/>
                <w:rtl w:val="0"/>
              </w:rPr>
              <w:t xml:space="preserve">“Jesus Today”, Sarah Young </w:t>
            </w:r>
            <w:r w:rsidDel="00000000" w:rsidR="00000000" w:rsidRPr="00000000">
              <w:rPr>
                <w:rtl w:val="0"/>
              </w:rPr>
            </w:r>
          </w:p>
        </w:tc>
      </w:tr>
      <w:tr>
        <w:trPr>
          <w:cantSplit w:val="0"/>
          <w:tblHeader w:val="0"/>
        </w:trPr>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color w:val="ff0000"/>
              </w:rPr>
            </w:pPr>
            <w:r w:rsidDel="00000000" w:rsidR="00000000" w:rsidRPr="00000000">
              <w:rPr>
                <w:rFonts w:ascii="Georgia" w:cs="Georgia" w:eastAsia="Georgia" w:hAnsi="Georgia"/>
                <w:color w:val="000000"/>
                <w:sz w:val="20"/>
                <w:szCs w:val="20"/>
                <w:rtl w:val="0"/>
              </w:rPr>
              <w:t xml:space="preserve">“Simply Surrender: 30 Days with a Great Spiritual Teacher”, Theresa of Lisieux</w:t>
            </w:r>
            <w:r w:rsidDel="00000000" w:rsidR="00000000" w:rsidRPr="00000000">
              <w:rPr>
                <w:rtl w:val="0"/>
              </w:rPr>
            </w:r>
          </w:p>
        </w:tc>
      </w:tr>
      <w:tr>
        <w:trPr>
          <w:cantSplit w:val="0"/>
          <w:tblHeader w:val="0"/>
        </w:trPr>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color w:val="ff0000"/>
              </w:rPr>
            </w:pPr>
            <w:r w:rsidDel="00000000" w:rsidR="00000000" w:rsidRPr="00000000">
              <w:rPr>
                <w:rFonts w:ascii="Georgia" w:cs="Georgia" w:eastAsia="Georgia" w:hAnsi="Georgia"/>
                <w:color w:val="000000"/>
                <w:sz w:val="20"/>
                <w:szCs w:val="20"/>
                <w:rtl w:val="0"/>
              </w:rPr>
              <w:t xml:space="preserve">“33 Days to Morning Glory” Michael Gaitley (a do-it-yourself retreat for Marian Consecration)</w:t>
            </w:r>
            <w:r w:rsidDel="00000000" w:rsidR="00000000" w:rsidRPr="00000000">
              <w:rPr>
                <w:rtl w:val="0"/>
              </w:rPr>
            </w:r>
          </w:p>
        </w:tc>
      </w:tr>
      <w:tr>
        <w:trPr>
          <w:cantSplit w:val="0"/>
          <w:tblHeader w:val="0"/>
        </w:trPr>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“Consoling the Heart of Jesus” Michael Gaitley (a do-it-yourself retreat with St. Ignatius)     </w:t>
            </w:r>
          </w:p>
        </w:tc>
      </w:tr>
      <w:tr>
        <w:trPr>
          <w:cantSplit w:val="0"/>
          <w:trHeight w:val="365" w:hRule="atLeast"/>
          <w:tblHeader w:val="0"/>
        </w:trPr>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Love Poems from God: Inspirations from Twelve Sacred Voices of the East and West</w:t>
            </w:r>
            <w:r w:rsidDel="00000000" w:rsidR="00000000" w:rsidRPr="00000000">
              <w:rPr>
                <w:rFonts w:ascii="Georgia" w:cs="Georgia" w:eastAsia="Georgia" w:hAnsi="Georgia"/>
                <w:sz w:val="20"/>
                <w:szCs w:val="20"/>
                <w:rtl w:val="0"/>
              </w:rPr>
              <w:t xml:space="preserv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Love Is a Radiant Light, The Life and Words of St. Charbel,</w:t>
            </w: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 Hanna Skandar</w:t>
            </w:r>
          </w:p>
        </w:tc>
      </w:tr>
      <w:tr>
        <w:trPr>
          <w:cantSplit w:val="0"/>
          <w:trHeight w:val="365" w:hRule="atLeast"/>
          <w:tblHeader w:val="0"/>
        </w:trPr>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A Spring Within Us,</w:t>
            </w: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 Richard Rohr</w:t>
            </w:r>
          </w:p>
        </w:tc>
      </w:tr>
      <w:tr>
        <w:trPr>
          <w:cantSplit w:val="0"/>
          <w:trHeight w:val="365" w:hRule="atLeast"/>
          <w:tblHeader w:val="0"/>
        </w:trPr>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Any devotional that speaks to you, by prior approval of the Education Director</w:t>
            </w:r>
          </w:p>
        </w:tc>
      </w:tr>
    </w:tbl>
    <w:p w:rsidR="00000000" w:rsidDel="00000000" w:rsidP="00000000" w:rsidRDefault="00000000" w:rsidRPr="00000000" w14:paraId="00000092">
      <w:pPr>
        <w:pStyle w:val="Heading1"/>
        <w:rPr/>
      </w:pPr>
      <w:r w:rsidDel="00000000" w:rsidR="00000000" w:rsidRPr="00000000">
        <w:rPr>
          <w:rtl w:val="0"/>
        </w:rPr>
        <w:t xml:space="preserve">Movies (Choose 6)</w:t>
      </w:r>
    </w:p>
    <w:tbl>
      <w:tblPr>
        <w:tblStyle w:val="Table6"/>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vAlign w:val="bottom"/>
          </w:tcPr>
          <w:p w:rsidR="00000000" w:rsidDel="00000000" w:rsidP="00000000" w:rsidRDefault="00000000" w:rsidRPr="00000000" w14:paraId="00000093">
            <w:pPr>
              <w:rPr/>
            </w:pPr>
            <w:r w:rsidDel="00000000" w:rsidR="00000000" w:rsidRPr="00000000">
              <w:rPr>
                <w:rtl w:val="0"/>
              </w:rPr>
              <w:t xml:space="preserve">Date Submitted</w:t>
            </w:r>
          </w:p>
        </w:tc>
        <w:tc>
          <w:tcPr>
            <w:vAlign w:val="bottom"/>
          </w:tcPr>
          <w:p w:rsidR="00000000" w:rsidDel="00000000" w:rsidP="00000000" w:rsidRDefault="00000000" w:rsidRPr="00000000" w14:paraId="00000094">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Fonts w:ascii="Georgia" w:cs="Georgia" w:eastAsia="Georgia" w:hAnsi="Georgia"/>
                <w:color w:val="000000"/>
                <w:sz w:val="20"/>
                <w:szCs w:val="20"/>
                <w:rtl w:val="0"/>
              </w:rPr>
              <w:t xml:space="preserve">“Furious Love”, Wanderlust Productions</w:t>
            </w:r>
            <w:r w:rsidDel="00000000" w:rsidR="00000000" w:rsidRPr="00000000">
              <w:rPr>
                <w:rtl w:val="0"/>
              </w:rPr>
            </w:r>
          </w:p>
        </w:tc>
      </w:tr>
      <w:tr>
        <w:trPr>
          <w:cantSplit w:val="0"/>
          <w:tblHeader w:val="0"/>
        </w:trPr>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Fonts w:ascii="Georgia" w:cs="Georgia" w:eastAsia="Georgia" w:hAnsi="Georgia"/>
                <w:color w:val="000000"/>
                <w:sz w:val="20"/>
                <w:szCs w:val="20"/>
                <w:rtl w:val="0"/>
              </w:rPr>
              <w:t xml:space="preserve">“Padre Pio” Between Heaven and Earth, Michele Pacido</w:t>
            </w: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Fonts w:ascii="Georgia" w:cs="Georgia" w:eastAsia="Georgia" w:hAnsi="Georgia"/>
                <w:color w:val="000000"/>
                <w:sz w:val="20"/>
                <w:szCs w:val="20"/>
                <w:rtl w:val="0"/>
              </w:rPr>
              <w:t xml:space="preserve">“Darshan, the Embrace”,  Mata Amritanadamaya Devi</w:t>
            </w:r>
            <w:r w:rsidDel="00000000" w:rsidR="00000000" w:rsidRPr="00000000">
              <w:rPr>
                <w:rtl w:val="0"/>
              </w:rPr>
            </w:r>
          </w:p>
        </w:tc>
      </w:tr>
      <w:tr>
        <w:trPr>
          <w:cantSplit w:val="0"/>
          <w:tblHeader w:val="0"/>
        </w:trPr>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color w:val="ff0000"/>
              </w:rPr>
            </w:pPr>
            <w:r w:rsidDel="00000000" w:rsidR="00000000" w:rsidRPr="00000000">
              <w:rPr>
                <w:rFonts w:ascii="Georgia" w:cs="Georgia" w:eastAsia="Georgia" w:hAnsi="Georgia"/>
                <w:color w:val="000000"/>
                <w:sz w:val="20"/>
                <w:szCs w:val="20"/>
                <w:rtl w:val="0"/>
              </w:rPr>
              <w:t xml:space="preserve">“Mystic India" a child's incredible journey of inspiration</w:t>
            </w: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rPr>
                <w:color w:val="ff0000"/>
              </w:rPr>
            </w:pPr>
            <w:r w:rsidDel="00000000" w:rsidR="00000000" w:rsidRPr="00000000">
              <w:rPr>
                <w:rFonts w:ascii="Georgia" w:cs="Georgia" w:eastAsia="Georgia" w:hAnsi="Georgia"/>
                <w:color w:val="000000"/>
                <w:sz w:val="20"/>
                <w:szCs w:val="20"/>
                <w:rtl w:val="0"/>
              </w:rPr>
              <w:t xml:space="preserve">“The Case for Christ”, Lee Strobel </w:t>
            </w:r>
            <w:r w:rsidDel="00000000" w:rsidR="00000000" w:rsidRPr="00000000">
              <w:rPr>
                <w:rtl w:val="0"/>
              </w:rPr>
            </w:r>
          </w:p>
        </w:tc>
      </w:tr>
      <w:tr>
        <w:trPr>
          <w:cantSplit w:val="0"/>
          <w:tblHeader w:val="0"/>
        </w:trPr>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Fonts w:ascii="Georgia" w:cs="Georgia" w:eastAsia="Georgia" w:hAnsi="Georgia"/>
                <w:sz w:val="20"/>
                <w:szCs w:val="20"/>
                <w:rtl w:val="0"/>
              </w:rPr>
              <w:t xml:space="preserve">“Hidden: A Life All for God”, Chuckneff.com/saltriver-portfolio/hidden-a-life-all-for-god.</w:t>
            </w:r>
            <w:r w:rsidDel="00000000" w:rsidR="00000000" w:rsidRPr="00000000">
              <w:rPr>
                <w:rtl w:val="0"/>
              </w:rPr>
            </w:r>
          </w:p>
        </w:tc>
      </w:tr>
      <w:tr>
        <w:trPr>
          <w:cantSplit w:val="0"/>
          <w:tblHeader w:val="0"/>
        </w:trPr>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Fonts w:ascii="Georgia" w:cs="Georgia" w:eastAsia="Georgia" w:hAnsi="Georgia"/>
                <w:sz w:val="20"/>
                <w:szCs w:val="20"/>
                <w:rtl w:val="0"/>
              </w:rPr>
              <w:t xml:space="preserve">“A Beautiful Day In the Neighborhood”</w:t>
            </w:r>
            <w:r w:rsidDel="00000000" w:rsidR="00000000" w:rsidRPr="00000000">
              <w:rPr>
                <w:rtl w:val="0"/>
              </w:rPr>
            </w:r>
          </w:p>
        </w:tc>
      </w:tr>
      <w:tr>
        <w:trPr>
          <w:cantSplit w:val="0"/>
          <w:tblHeader w:val="0"/>
        </w:trPr>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Fonts w:ascii="Georgia" w:cs="Georgia" w:eastAsia="Georgia" w:hAnsi="Georgia"/>
                <w:sz w:val="20"/>
                <w:szCs w:val="20"/>
                <w:rtl w:val="0"/>
              </w:rPr>
              <w:t xml:space="preserve">“The Hiding Place”, Julie Harris and Jeannette Clift </w:t>
            </w: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color w:val="ff0000"/>
              </w:rPr>
            </w:pPr>
            <w:r w:rsidDel="00000000" w:rsidR="00000000" w:rsidRPr="00000000">
              <w:rPr>
                <w:rFonts w:ascii="Georgia" w:cs="Georgia" w:eastAsia="Georgia" w:hAnsi="Georgia"/>
                <w:sz w:val="20"/>
                <w:szCs w:val="20"/>
                <w:rtl w:val="0"/>
              </w:rPr>
              <w:t xml:space="preserve">“Forevermore”, The Karla Faye Tucker Story </w:t>
            </w:r>
            <w:r w:rsidDel="00000000" w:rsidR="00000000" w:rsidRPr="00000000">
              <w:rPr>
                <w:rtl w:val="0"/>
              </w:rPr>
            </w:r>
          </w:p>
        </w:tc>
      </w:tr>
      <w:tr>
        <w:trPr>
          <w:cantSplit w:val="0"/>
          <w:tblHeader w:val="0"/>
        </w:trPr>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color w:val="ff0000"/>
              </w:rPr>
            </w:pPr>
            <w:r w:rsidDel="00000000" w:rsidR="00000000" w:rsidRPr="00000000">
              <w:rPr>
                <w:rFonts w:ascii="Georgia" w:cs="Georgia" w:eastAsia="Georgia" w:hAnsi="Georgia"/>
                <w:sz w:val="20"/>
                <w:szCs w:val="20"/>
                <w:rtl w:val="0"/>
              </w:rPr>
              <w:t xml:space="preserve">“The Staircase”</w:t>
            </w:r>
            <w:r w:rsidDel="00000000" w:rsidR="00000000" w:rsidRPr="00000000">
              <w:rPr>
                <w:rtl w:val="0"/>
              </w:rPr>
            </w:r>
          </w:p>
        </w:tc>
      </w:tr>
      <w:tr>
        <w:trPr>
          <w:cantSplit w:val="0"/>
          <w:tblHeader w:val="0"/>
        </w:trPr>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color w:val="70ad47"/>
              </w:rPr>
            </w:pPr>
            <w:r w:rsidDel="00000000" w:rsidR="00000000" w:rsidRPr="00000000">
              <w:rPr>
                <w:rFonts w:ascii="Georgia" w:cs="Georgia" w:eastAsia="Georgia" w:hAnsi="Georgia"/>
                <w:sz w:val="20"/>
                <w:szCs w:val="20"/>
                <w:rtl w:val="0"/>
              </w:rPr>
              <w:t xml:space="preserve">“Jesus and His Times”, Amazon </w:t>
            </w:r>
            <w:r w:rsidDel="00000000" w:rsidR="00000000" w:rsidRPr="00000000">
              <w:rPr>
                <w:rtl w:val="0"/>
              </w:rPr>
            </w:r>
          </w:p>
        </w:tc>
      </w:tr>
      <w:tr>
        <w:trPr>
          <w:cantSplit w:val="0"/>
          <w:tblHeader w:val="0"/>
        </w:trPr>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“Mary Magdalene,” 2019, Rooney Mara and Joaquin Phoenix</w:t>
            </w:r>
          </w:p>
        </w:tc>
      </w:tr>
      <w:tr>
        <w:trPr>
          <w:cantSplit w:val="0"/>
          <w:tblHeader w:val="0"/>
        </w:trPr>
        <w:tc>
          <w:tcPr/>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“Awake,” 2014 (Yogananda)</w:t>
            </w:r>
          </w:p>
        </w:tc>
      </w:tr>
      <w:tr>
        <w:trPr>
          <w:cantSplit w:val="0"/>
          <w:tblHeader w:val="0"/>
        </w:trPr>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“Little Buddha” 1993 (Awakening)</w:t>
            </w:r>
          </w:p>
        </w:tc>
      </w:tr>
      <w:tr>
        <w:trPr>
          <w:cantSplit w:val="0"/>
          <w:tblHeader w:val="0"/>
        </w:trPr>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“Many Beautiful Things: The Life and Vision of Lilias Trotter” </w:t>
            </w:r>
          </w:p>
        </w:tc>
      </w:tr>
      <w:tr>
        <w:trPr>
          <w:cantSplit w:val="0"/>
          <w:tblHeader w:val="0"/>
        </w:trPr>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Mahabharata,” Peter Brooks</w:t>
            </w:r>
          </w:p>
        </w:tc>
      </w:tr>
      <w:tr>
        <w:trPr>
          <w:cantSplit w:val="0"/>
          <w:tblHeader w:val="0"/>
        </w:trPr>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“Walk With Me,” Thich Nat Hahn</w:t>
            </w:r>
          </w:p>
        </w:tc>
      </w:tr>
      <w:tr>
        <w:trPr>
          <w:cantSplit w:val="0"/>
          <w:tblHeader w:val="0"/>
        </w:trPr>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“Aloneness to Oneness,” Jeeraj Agnihotri</w:t>
            </w:r>
          </w:p>
        </w:tc>
      </w:tr>
      <w:tr>
        <w:trPr>
          <w:cantSplit w:val="0"/>
          <w:tblHeader w:val="0"/>
        </w:trPr>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“Returning to Oneness,” Documantary on nonduality</w:t>
            </w:r>
          </w:p>
        </w:tc>
      </w:tr>
    </w:tbl>
    <w:p w:rsidR="00000000" w:rsidDel="00000000" w:rsidP="00000000" w:rsidRDefault="00000000" w:rsidRPr="00000000" w14:paraId="000000BB">
      <w:pPr>
        <w:pStyle w:val="Heading1"/>
        <w:rPr/>
      </w:pPr>
      <w:r w:rsidDel="00000000" w:rsidR="00000000" w:rsidRPr="00000000">
        <w:rPr>
          <w:rtl w:val="0"/>
        </w:rPr>
      </w:r>
    </w:p>
    <w:p w:rsidR="00000000" w:rsidDel="00000000" w:rsidP="00000000" w:rsidRDefault="00000000" w:rsidRPr="00000000" w14:paraId="000000BC">
      <w:pPr>
        <w:spacing w:after="280" w:before="280" w:lineRule="auto"/>
        <w:rPr>
          <w:color w:val="000000"/>
        </w:rPr>
      </w:pPr>
      <w:r w:rsidDel="00000000" w:rsidR="00000000" w:rsidRPr="00000000">
        <w:rPr>
          <w:rFonts w:ascii="Georgia" w:cs="Georgia" w:eastAsia="Georgia" w:hAnsi="Georgia"/>
          <w:b w:val="1"/>
          <w:bCs w:val="1"/>
          <w:color w:val="000000"/>
          <w:sz w:val="20"/>
          <w:szCs w:val="20"/>
          <w:rtl w:val="0"/>
        </w:rPr>
        <w:t xml:space="preserve">Monthly - (Prayer Partners)</w:t>
      </w:r>
      <w:r w:rsidDel="00000000" w:rsidR="00000000" w:rsidRPr="00000000">
        <w:rPr>
          <w:rFonts w:ascii="Georgia" w:cs="Georgia" w:eastAsia="Georgia" w:hAnsi="Georgia"/>
          <w:sz w:val="20"/>
          <w:szCs w:val="20"/>
          <w:rtl w:val="0"/>
        </w:rPr>
        <w:br w:type="textWrapping"/>
      </w:r>
      <w:r w:rsidDel="00000000" w:rsidR="00000000" w:rsidRPr="00000000">
        <w:rPr>
          <w:color w:val="000000"/>
          <w:rtl w:val="0"/>
        </w:rPr>
        <w:t xml:space="preserve">Level 3 students will continue to meet with a prayer partner assigned by  Bishop Renee Plendl from the CLM Monk</w:t>
      </w:r>
      <w:r w:rsidDel="00000000" w:rsidR="00000000" w:rsidRPr="00000000">
        <w:rPr>
          <w:b w:val="1"/>
          <w:bCs w:val="1"/>
          <w:color w:val="000000"/>
          <w:rtl w:val="0"/>
        </w:rPr>
        <w:t xml:space="preserve"> </w:t>
      </w:r>
      <w:r w:rsidDel="00000000" w:rsidR="00000000" w:rsidRPr="00000000">
        <w:rPr>
          <w:color w:val="000000"/>
          <w:rtl w:val="0"/>
        </w:rPr>
        <w:t xml:space="preserve">and Ordained Community. The prayer partners meet for a 30-45-minute call each month to pray together for themselves, one another, and the world. In Level 3, your Prayer Partner will help you deepen your skills in offering prayer.  "Whenever two or more are gathered in His Name, there is Love." </w:t>
      </w:r>
    </w:p>
    <w:p w:rsidR="00000000" w:rsidDel="00000000" w:rsidP="00000000" w:rsidRDefault="00000000" w:rsidRPr="00000000" w14:paraId="000000BD">
      <w:pPr>
        <w:spacing w:after="280" w:before="280" w:lineRule="auto"/>
        <w:rPr>
          <w:color w:val="000000"/>
        </w:rPr>
      </w:pPr>
      <w:r w:rsidDel="00000000" w:rsidR="00000000" w:rsidRPr="00000000">
        <w:rPr>
          <w:color w:val="000000"/>
          <w:rtl w:val="0"/>
        </w:rPr>
        <w:t xml:space="preserve">You will submit a paper 2 times a year, following the outline provided, detailing your work with your prayer partner and the development of your prayer life. Send these papers to bishop Rev. Renee, Rev Pat Hansen, Padre Paul, Rev. Susan, Bishop Bobee, and Bishop Dana. </w:t>
      </w:r>
    </w:p>
    <w:p w:rsidR="00000000" w:rsidDel="00000000" w:rsidP="00000000" w:rsidRDefault="00000000" w:rsidRPr="00000000" w14:paraId="000000BE">
      <w:pPr>
        <w:pStyle w:val="Heading1"/>
        <w:rPr/>
      </w:pPr>
      <w:r w:rsidDel="00000000" w:rsidR="00000000" w:rsidRPr="00000000">
        <w:rPr>
          <w:rtl w:val="0"/>
        </w:rPr>
        <w:br w:type="textWrapping"/>
      </w:r>
    </w:p>
    <w:p w:rsidR="00000000" w:rsidDel="00000000" w:rsidP="00000000" w:rsidRDefault="00000000" w:rsidRPr="00000000" w14:paraId="000000BF">
      <w:pPr>
        <w:pStyle w:val="Heading1"/>
        <w:rPr/>
      </w:pPr>
      <w:r w:rsidDel="00000000" w:rsidR="00000000" w:rsidRPr="00000000">
        <w:rPr>
          <w:rtl w:val="0"/>
        </w:rPr>
        <w:t xml:space="preserve">Activity Requirements:</w:t>
      </w:r>
    </w:p>
    <w:p w:rsidR="00000000" w:rsidDel="00000000" w:rsidP="00000000" w:rsidRDefault="00000000" w:rsidRPr="00000000" w14:paraId="000000C0">
      <w:pPr>
        <w:pStyle w:val="Heading1"/>
        <w:numPr>
          <w:ilvl w:val="0"/>
          <w:numId w:val="1"/>
        </w:numPr>
        <w:ind w:left="720" w:hanging="360"/>
        <w:rPr/>
      </w:pPr>
      <w:r w:rsidDel="00000000" w:rsidR="00000000" w:rsidRPr="00000000">
        <w:rPr>
          <w:rtl w:val="0"/>
        </w:rPr>
        <w:t xml:space="preserve">Teleconferences:</w:t>
        <w:br w:type="textWrapping"/>
      </w:r>
      <w:r w:rsidDel="00000000" w:rsidR="00000000" w:rsidRPr="00000000">
        <w:rPr>
          <w:b w:val="0"/>
          <w:bCs w:val="0"/>
          <w:rtl w:val="0"/>
        </w:rPr>
        <w:t xml:space="preserve">Attend 6 teleconferences, led by Padre of the CLM Monks and Ordained. If you are unable to be live on the call, sign up and you will receive a recording to listen to later.</w:t>
        <w:br w:type="textWrapping"/>
      </w:r>
      <w:r w:rsidDel="00000000" w:rsidR="00000000" w:rsidRPr="00000000">
        <w:rPr>
          <w:rtl w:val="0"/>
        </w:rPr>
        <w:t xml:space="preserve">List the dates of the conferences you listened to this year below. </w:t>
      </w:r>
    </w:p>
    <w:tbl>
      <w:tblPr>
        <w:tblStyle w:val="Table7"/>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495"/>
        <w:tblGridChange w:id="0">
          <w:tblGrid>
            <w:gridCol w:w="4495"/>
            <w:gridCol w:w="4495"/>
          </w:tblGrid>
        </w:tblGridChange>
      </w:tblGrid>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Teleconference Date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Teleconference Date</w:t>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bl>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240" w:before="240" w:lineRule="auto"/>
        <w:ind w:left="720" w:hanging="360"/>
        <w:rPr>
          <w:b w:val="1"/>
          <w:bCs w:val="1"/>
        </w:rPr>
      </w:pPr>
      <w:bookmarkStart w:colFirst="0" w:colLast="0" w:name="_heading=h.mq3kr78a5bw7" w:id="0"/>
      <w:bookmarkEnd w:id="0"/>
      <w:r w:rsidDel="00000000" w:rsidR="00000000" w:rsidRPr="00000000">
        <w:rPr>
          <w:b w:val="1"/>
          <w:bCs w:val="1"/>
          <w:rtl w:val="0"/>
        </w:rPr>
        <w:t xml:space="preserve">Monthly Zoom Calls</w:t>
        <w:br w:type="textWrapping"/>
      </w:r>
      <w:r w:rsidDel="00000000" w:rsidR="00000000" w:rsidRPr="00000000">
        <w:rPr>
          <w:rtl w:val="0"/>
        </w:rPr>
        <w:t xml:space="preserve">Students are expected to participate in all the monthly Zoom conferences, discussing the book chosen this year. </w:t>
      </w:r>
      <w:r w:rsidDel="00000000" w:rsidR="00000000" w:rsidRPr="00000000">
        <w:rPr>
          <w:b w:val="1"/>
          <w:bCs w:val="1"/>
          <w:rtl w:val="0"/>
        </w:rPr>
        <w:t xml:space="preserve">Connect using the Zoom link, with your camera on.</w:t>
      </w:r>
      <w:r w:rsidDel="00000000" w:rsidR="00000000" w:rsidRPr="00000000">
        <w:rPr>
          <w:rtl w:val="0"/>
        </w:rPr>
        <w:t xml:space="preserve"> If you are not able to be on the call, because of work or another commitment, watch the recording that you will receive, and post your thoughts on the chapter to the student google group. </w:t>
        <w:br w:type="textWrapping"/>
      </w:r>
      <w:r w:rsidDel="00000000" w:rsidR="00000000" w:rsidRPr="00000000">
        <w:rPr>
          <w:b w:val="1"/>
          <w:bCs w:val="1"/>
          <w:rtl w:val="0"/>
        </w:rPr>
        <w:t xml:space="preserve">List below the dates of zoom calls you attended.</w:t>
      </w:r>
    </w:p>
    <w:tbl>
      <w:tblPr>
        <w:tblStyle w:val="Table8"/>
        <w:tblW w:w="899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5"/>
        <w:tblGridChange w:id="0">
          <w:tblGrid>
            <w:gridCol w:w="8995"/>
          </w:tblGrid>
        </w:tblGridChange>
      </w:tblGrid>
      <w:tr>
        <w:trPr>
          <w:cantSplit w:val="0"/>
          <w:tblHeader w:val="1"/>
        </w:trPr>
        <w:tc>
          <w:tcPr/>
          <w:p w:rsidR="00000000" w:rsidDel="00000000" w:rsidP="00000000" w:rsidRDefault="00000000" w:rsidRPr="00000000" w14:paraId="000000CA">
            <w:pPr>
              <w:rPr/>
            </w:pPr>
            <w:r w:rsidDel="00000000" w:rsidR="00000000" w:rsidRPr="00000000">
              <w:rPr>
                <w:rtl w:val="0"/>
              </w:rPr>
              <w:t xml:space="preserve">Dates attended, or, when absent, report posted to Student Google Group</w:t>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bl>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80" w:lineRule="auto"/>
        <w:rPr>
          <w:b w:val="1"/>
          <w:bCs w:val="1"/>
        </w:rPr>
      </w:pPr>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after="0" w:before="180" w:lineRule="auto"/>
        <w:ind w:left="720" w:hanging="360"/>
        <w:rPr>
          <w:b w:val="1"/>
          <w:bCs w:val="1"/>
        </w:rPr>
      </w:pPr>
      <w:r w:rsidDel="00000000" w:rsidR="00000000" w:rsidRPr="00000000">
        <w:rPr>
          <w:b w:val="1"/>
          <w:bCs w:val="1"/>
          <w:rtl w:val="0"/>
        </w:rPr>
        <w:t xml:space="preserve">Read, listen to, and watch the required books, cd’s, and movies.</w:t>
        <w:br w:type="textWrapping"/>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rPr>
      </w:pPr>
      <w:r w:rsidDel="00000000" w:rsidR="00000000" w:rsidRPr="00000000">
        <w:rPr>
          <w:b w:val="1"/>
          <w:bCs w:val="1"/>
          <w:rtl w:val="0"/>
        </w:rPr>
        <w:t xml:space="preserve">Reflection Papers</w:t>
        <w:br w:type="textWrapping"/>
      </w:r>
      <w:r w:rsidDel="00000000" w:rsidR="00000000" w:rsidRPr="00000000">
        <w:rPr>
          <w:rtl w:val="0"/>
        </w:rPr>
        <w:t xml:space="preserve">Write a 1 page reflection paper on each of the required and elective books, CD's and DVD's, describing how they have enhanced your relationship with Spirit. </w:t>
        <w:br w:type="textWrapping"/>
        <w:t xml:space="preserve">NOTE: When emailing your papers, </w:t>
      </w:r>
      <w:r w:rsidDel="00000000" w:rsidR="00000000" w:rsidRPr="00000000">
        <w:rPr>
          <w:rtl w:val="0"/>
        </w:rPr>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spacing w:after="0" w:lineRule="auto"/>
        <w:ind w:left="1440" w:hanging="360"/>
        <w:rPr>
          <w:b w:val="1"/>
          <w:bCs w:val="1"/>
        </w:rPr>
      </w:pPr>
      <w:r w:rsidDel="00000000" w:rsidR="00000000" w:rsidRPr="00000000">
        <w:rPr>
          <w:rtl w:val="0"/>
        </w:rPr>
        <w:t xml:space="preserve">Please write in the subject line: Name of Book or Recording/Author/Your Name. For example, The Healing Path of Prayer by Ron Roth/Katharine Baugh. </w:t>
      </w:r>
      <w:r w:rsidDel="00000000" w:rsidR="00000000" w:rsidRPr="00000000">
        <w:rPr>
          <w:rtl w:val="0"/>
        </w:rPr>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ind w:left="1440" w:hanging="360"/>
        <w:rPr>
          <w:b w:val="1"/>
          <w:bCs w:val="1"/>
        </w:rPr>
      </w:pPr>
      <w:r w:rsidDel="00000000" w:rsidR="00000000" w:rsidRPr="00000000">
        <w:rPr>
          <w:rtl w:val="0"/>
        </w:rPr>
        <w:t xml:space="preserve">Email papers to your Spiritual Companion, Padre Paul, pfunfsinn@yahoo.com,  Rev. Susan Wallace, susan@susanwallace.com, Bishop Renee Plendl, reneeplendl@gmail.com, Rev Pat Hansen hanspat1111@gmail.com, Bishop Bob Bearden, bobbearden@hotmail.com, Bishop Dana Duryea, danaduryea1@gmail.com, and your Assigned Spiritual Companion.</w:t>
      </w:r>
      <w:r w:rsidDel="00000000" w:rsidR="00000000" w:rsidRPr="00000000">
        <w:rPr>
          <w:rtl w:val="0"/>
        </w:rPr>
      </w:r>
    </w:p>
    <w:p w:rsidR="00000000" w:rsidDel="00000000" w:rsidP="00000000" w:rsidRDefault="00000000" w:rsidRPr="00000000" w14:paraId="000000DC">
      <w:pPr>
        <w:spacing w:before="180" w:lineRule="auto"/>
        <w:ind w:left="720" w:firstLine="0"/>
        <w:rPr>
          <w:b w:val="1"/>
          <w:bCs w:val="1"/>
        </w:rPr>
      </w:pPr>
      <w:r w:rsidDel="00000000" w:rsidR="00000000" w:rsidRPr="00000000">
        <w:rPr>
          <w:rtl w:val="0"/>
        </w:rPr>
        <w:t xml:space="preserve">Each student is required to submit a minimum of </w:t>
      </w:r>
      <w:r w:rsidDel="00000000" w:rsidR="00000000" w:rsidRPr="00000000">
        <w:rPr>
          <w:b w:val="1"/>
          <w:bCs w:val="1"/>
          <w:rtl w:val="0"/>
        </w:rPr>
        <w:t xml:space="preserve">3 papers per year, due on or before March 15, June 15, and October 15</w:t>
      </w:r>
      <w:r w:rsidDel="00000000" w:rsidR="00000000" w:rsidRPr="00000000">
        <w:rPr>
          <w:rtl w:val="0"/>
        </w:rPr>
        <w:t xml:space="preserve">. If work or other commitments prevent you from meeting these dates, contact Rev. Susan. Please note, 3 papers is the minimum you are required to submit this year. You do not need to wait for these due dates. You may submit more regularly, up to a maximum of 2 papers per month.</w:t>
      </w:r>
      <w:r w:rsidDel="00000000" w:rsidR="00000000" w:rsidRPr="00000000">
        <w:rPr>
          <w:rtl w:val="0"/>
        </w:rPr>
      </w:r>
    </w:p>
    <w:p w:rsidR="00000000" w:rsidDel="00000000" w:rsidP="00000000" w:rsidRDefault="00000000" w:rsidRPr="00000000" w14:paraId="000000DD">
      <w:pPr>
        <w:pStyle w:val="Heading1"/>
        <w:numPr>
          <w:ilvl w:val="0"/>
          <w:numId w:val="1"/>
        </w:numPr>
        <w:spacing w:after="0" w:lineRule="auto"/>
        <w:ind w:left="720" w:hanging="360"/>
        <w:rPr/>
      </w:pPr>
      <w:r w:rsidDel="00000000" w:rsidR="00000000" w:rsidRPr="00000000">
        <w:rPr>
          <w:rtl w:val="0"/>
        </w:rPr>
        <w:t xml:space="preserve">Perform 25 hours of Community Service. </w:t>
        <w:br w:type="textWrapping"/>
      </w:r>
      <w:r w:rsidDel="00000000" w:rsidR="00000000" w:rsidRPr="00000000">
        <w:rPr>
          <w:b w:val="0"/>
          <w:bCs w:val="0"/>
          <w:rtl w:val="0"/>
        </w:rPr>
        <w:t xml:space="preserve">We are truly in service to God when we serve our fellow human beings. </w:t>
      </w:r>
      <w:r w:rsidDel="00000000" w:rsidR="00000000" w:rsidRPr="00000000">
        <w:rPr>
          <w:b w:val="0"/>
          <w:bCs w:val="0"/>
          <w:color w:val="222222"/>
          <w:rtl w:val="0"/>
        </w:rPr>
        <w:t xml:space="preserve"> </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rtl w:val="0"/>
        </w:rPr>
        <w:t xml:space="preserve">The service should be purposeful and involve furthering an understanding of spirit or loving-kindness.</w:t>
      </w:r>
    </w:p>
    <w:p w:rsidR="00000000" w:rsidDel="00000000" w:rsidP="00000000" w:rsidRDefault="00000000" w:rsidRPr="00000000" w14:paraId="000000DF">
      <w:pPr>
        <w:numPr>
          <w:ilvl w:val="1"/>
          <w:numId w:val="1"/>
        </w:numPr>
        <w:ind w:left="1440" w:hanging="360"/>
        <w:rPr/>
      </w:pPr>
      <w:r w:rsidDel="00000000" w:rsidR="00000000" w:rsidRPr="00000000">
        <w:rPr>
          <w:rtl w:val="0"/>
        </w:rPr>
        <w:t xml:space="preserve">At Level 3, 15 of your 25 service hours may be at CLM events. At least 10 hours of service will be in a project that you lead or initiate that furthers Loving Kindness and Holy Spirit in action in the world. Please submit your idea for your service project to the Education Director for approval.</w:t>
      </w:r>
    </w:p>
    <w:p w:rsidR="00000000" w:rsidDel="00000000" w:rsidP="00000000" w:rsidRDefault="00000000" w:rsidRPr="00000000" w14:paraId="000000E0">
      <w:pPr>
        <w:numPr>
          <w:ilvl w:val="1"/>
          <w:numId w:val="1"/>
        </w:numPr>
        <w:ind w:left="1440" w:hanging="360"/>
        <w:rPr/>
      </w:pPr>
      <w:r w:rsidDel="00000000" w:rsidR="00000000" w:rsidRPr="00000000">
        <w:rPr>
          <w:rtl w:val="0"/>
        </w:rPr>
        <w:t xml:space="preserve">Credit will be given for how many hours the student actually worked, excluding travel and planning.</w:t>
      </w:r>
    </w:p>
    <w:p w:rsidR="00000000" w:rsidDel="00000000" w:rsidP="00000000" w:rsidRDefault="00000000" w:rsidRPr="00000000" w14:paraId="000000E1">
      <w:pPr>
        <w:numPr>
          <w:ilvl w:val="1"/>
          <w:numId w:val="1"/>
        </w:numPr>
        <w:ind w:left="1440" w:hanging="360"/>
        <w:rPr/>
      </w:pPr>
      <w:r w:rsidDel="00000000" w:rsidR="00000000" w:rsidRPr="00000000">
        <w:rPr>
          <w:rtl w:val="0"/>
        </w:rPr>
        <w:t xml:space="preserve">It is up to the student to keep track of their hours and record them in the annual syllabus review.</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firstLine="0"/>
        <w:rPr/>
      </w:pPr>
      <w:r w:rsidDel="00000000" w:rsidR="00000000" w:rsidRPr="00000000">
        <w:rPr>
          <w:b w:val="1"/>
          <w:bCs w:val="1"/>
          <w:rtl w:val="0"/>
        </w:rPr>
        <w:t xml:space="preserve">Record below the Organization, Date and number of hours you served.</w:t>
      </w:r>
      <w:r w:rsidDel="00000000" w:rsidR="00000000" w:rsidRPr="00000000">
        <w:rPr>
          <w:rtl w:val="0"/>
        </w:rPr>
      </w:r>
    </w:p>
    <w:tbl>
      <w:tblPr>
        <w:tblStyle w:val="Table9"/>
        <w:tblW w:w="8923.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1458"/>
        <w:gridCol w:w="1170"/>
        <w:tblGridChange w:id="0">
          <w:tblGrid>
            <w:gridCol w:w="6295"/>
            <w:gridCol w:w="1458"/>
            <w:gridCol w:w="1170"/>
          </w:tblGrid>
        </w:tblGridChange>
      </w:tblGrid>
      <w:tr>
        <w:trPr>
          <w:cantSplit w:val="0"/>
          <w:tblHeader w:val="1"/>
        </w:trPr>
        <w:tc>
          <w:tcPr/>
          <w:p w:rsidR="00000000" w:rsidDel="00000000" w:rsidP="00000000" w:rsidRDefault="00000000" w:rsidRPr="00000000" w14:paraId="000000E3">
            <w:pPr>
              <w:rPr/>
            </w:pPr>
            <w:r w:rsidDel="00000000" w:rsidR="00000000" w:rsidRPr="00000000">
              <w:rPr>
                <w:rtl w:val="0"/>
              </w:rPr>
              <w:t xml:space="preserve">Organization/Event</w:t>
            </w:r>
          </w:p>
        </w:tc>
        <w:tc>
          <w:tcPr/>
          <w:p w:rsidR="00000000" w:rsidDel="00000000" w:rsidP="00000000" w:rsidRDefault="00000000" w:rsidRPr="00000000" w14:paraId="000000E4">
            <w:pPr>
              <w:rPr/>
            </w:pPr>
            <w:r w:rsidDel="00000000" w:rsidR="00000000" w:rsidRPr="00000000">
              <w:rPr>
                <w:rtl w:val="0"/>
              </w:rPr>
              <w:t xml:space="preserve">Date</w:t>
            </w:r>
          </w:p>
        </w:tc>
        <w:tc>
          <w:tcPr/>
          <w:p w:rsidR="00000000" w:rsidDel="00000000" w:rsidP="00000000" w:rsidRDefault="00000000" w:rsidRPr="00000000" w14:paraId="000000E5">
            <w:pPr>
              <w:rPr/>
            </w:pPr>
            <w:r w:rsidDel="00000000" w:rsidR="00000000" w:rsidRPr="00000000">
              <w:rPr>
                <w:rtl w:val="0"/>
              </w:rPr>
              <w:t xml:space="preserve">Hours</w:t>
            </w:r>
          </w:p>
        </w:tc>
      </w:tr>
      <w:tr>
        <w:trPr>
          <w:cantSplit w:val="0"/>
          <w:tblHeader w:val="0"/>
        </w:trPr>
        <w:tc>
          <w:tcPr/>
          <w:p w:rsidR="00000000" w:rsidDel="00000000" w:rsidP="00000000" w:rsidRDefault="00000000" w:rsidRPr="00000000" w14:paraId="000000E6">
            <w:pPr>
              <w:rPr/>
            </w:pPr>
            <w:r w:rsidDel="00000000" w:rsidR="00000000" w:rsidRPr="00000000">
              <w:rPr>
                <w:rtl w:val="0"/>
              </w:rPr>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r>
      <w:tr>
        <w:trPr>
          <w:cantSplit w:val="0"/>
          <w:tblHeader w:val="0"/>
        </w:trPr>
        <w:tc>
          <w:tcPr/>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r>
      <w:tr>
        <w:trPr>
          <w:cantSplit w:val="0"/>
          <w:tblHeader w:val="0"/>
        </w:trPr>
        <w:tc>
          <w:tcPr/>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r>
      <w:tr>
        <w:trPr>
          <w:cantSplit w:val="0"/>
          <w:tblHeader w:val="0"/>
        </w:trPr>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r>
      <w:tr>
        <w:trPr>
          <w:cantSplit w:val="0"/>
          <w:tblHeader w:val="0"/>
        </w:trPr>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r>
      <w:tr>
        <w:trPr>
          <w:cantSplit w:val="0"/>
          <w:tblHeader w:val="0"/>
        </w:trPr>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r>
      <w:tr>
        <w:trPr>
          <w:cantSplit w:val="0"/>
          <w:tblHeader w:val="0"/>
        </w:trPr>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r>
      <w:tr>
        <w:trPr>
          <w:cantSplit w:val="0"/>
          <w:tblHeader w:val="0"/>
        </w:trPr>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r>
      <w:tr>
        <w:trPr>
          <w:cantSplit w:val="0"/>
          <w:tblHeader w:val="0"/>
        </w:trPr>
        <w:tc>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r>
      <w:tr>
        <w:trPr>
          <w:cantSplit w:val="0"/>
          <w:tblHeader w:val="0"/>
        </w:trPr>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r>
    </w:tbl>
    <w:p w:rsidR="00000000" w:rsidDel="00000000" w:rsidP="00000000" w:rsidRDefault="00000000" w:rsidRPr="00000000" w14:paraId="0000010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08">
      <w:pPr>
        <w:numPr>
          <w:ilvl w:val="0"/>
          <w:numId w:val="1"/>
        </w:numPr>
        <w:spacing w:after="0" w:lineRule="auto"/>
        <w:ind w:left="720" w:hanging="360"/>
        <w:rPr/>
      </w:pPr>
      <w:r w:rsidDel="00000000" w:rsidR="00000000" w:rsidRPr="00000000">
        <w:rPr>
          <w:rtl w:val="0"/>
        </w:rPr>
        <w:t xml:space="preserve">Check in each year on a phone call with the Education Director. Please respond to Rev. Susan's request for a phone call when you receive it.</w:t>
        <w:br w:type="textWrapping"/>
      </w:r>
    </w:p>
    <w:p w:rsidR="00000000" w:rsidDel="00000000" w:rsidP="00000000" w:rsidRDefault="00000000" w:rsidRPr="00000000" w14:paraId="00000109">
      <w:pPr>
        <w:numPr>
          <w:ilvl w:val="0"/>
          <w:numId w:val="1"/>
        </w:numPr>
        <w:ind w:left="720" w:hanging="360"/>
        <w:rPr/>
      </w:pPr>
      <w:r w:rsidDel="00000000" w:rsidR="00000000" w:rsidRPr="00000000">
        <w:rPr>
          <w:rtl w:val="0"/>
        </w:rPr>
        <w:t xml:space="preserve">At the end of each year, you will receive a request from the Education Director to submit a syllabus, indicating the work you have completed during the year. Please respond to the request and submit your syllabus when asked. </w:t>
      </w:r>
    </w:p>
    <w:p w:rsidR="00000000" w:rsidDel="00000000" w:rsidP="00000000" w:rsidRDefault="00000000" w:rsidRPr="00000000" w14:paraId="0000010A">
      <w:pPr>
        <w:ind w:left="0" w:firstLine="0"/>
        <w:rPr>
          <w:b w:val="1"/>
          <w:bCs w:val="1"/>
        </w:rPr>
      </w:pPr>
      <w:r w:rsidDel="00000000" w:rsidR="00000000" w:rsidRPr="00000000">
        <w:rPr>
          <w:b w:val="1"/>
          <w:bCs w:val="1"/>
          <w:rtl w:val="0"/>
        </w:rPr>
        <w:t xml:space="preserve">Level 3 Completion: Final Paper</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Upon completion of the Level 3 requirements, send Rev. Susan a “Super Syllabus” with all of the work you have completed in Level 3, using your current year syllabus. If you previously received credit for an item that is no longer on the syllabus, write it in as an elective. </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Upon review, and with approval from Padre Paul and Bishop Renee, you will receive permission to write your final paper of 8-10 pages, reflecting your spiritual progress. </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i w:val="1"/>
          <w:iCs w:val="1"/>
        </w:rPr>
      </w:pPr>
      <w:r w:rsidDel="00000000" w:rsidR="00000000" w:rsidRPr="00000000">
        <w:rPr>
          <w:rtl w:val="0"/>
        </w:rPr>
        <w:t xml:space="preserve">Suggestions of possible questions to consider for your paper:</w:t>
      </w: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1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How has your relationship with the Holy Spirit deepened? Has it?</w:t>
      </w:r>
    </w:p>
    <w:p w:rsidR="00000000" w:rsidDel="00000000" w:rsidP="00000000" w:rsidRDefault="00000000" w:rsidRPr="00000000" w14:paraId="0000011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Describe your calling for your next spiritual step and how it has changed over the years.</w:t>
      </w:r>
    </w:p>
    <w:p w:rsidR="00000000" w:rsidDel="00000000" w:rsidP="00000000" w:rsidRDefault="00000000" w:rsidRPr="00000000" w14:paraId="0000011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How has your transformation and growth affected those around you?</w:t>
      </w:r>
    </w:p>
    <w:p w:rsidR="00000000" w:rsidDel="00000000" w:rsidP="00000000" w:rsidRDefault="00000000" w:rsidRPr="00000000" w14:paraId="0000011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How do you see yourself being of service?</w:t>
      </w:r>
    </w:p>
    <w:p w:rsidR="00000000" w:rsidDel="00000000" w:rsidP="00000000" w:rsidRDefault="00000000" w:rsidRPr="00000000" w14:paraId="0000011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How has your relationship with Love changed? </w:t>
      </w:r>
    </w:p>
    <w:p w:rsidR="00000000" w:rsidDel="00000000" w:rsidP="00000000" w:rsidRDefault="00000000" w:rsidRPr="00000000" w14:paraId="0000011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pPr>
      <w:r w:rsidDel="00000000" w:rsidR="00000000" w:rsidRPr="00000000">
        <w:rPr>
          <w:rtl w:val="0"/>
        </w:rPr>
        <w:t xml:space="preserve">Please describe your relationship with the Divine</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Upon review of your work, and by agreement of the CLM Leadership Team, you will receive an email acknowledging that you have completed the CLM Education Program. Padre Paul and the Bishops will be in prayer concerning your next steps.</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If you have questions or desire support with this process, email Rev. Susan Wallace, susan@susanwallace.com.</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b w:val="1"/>
          <w:bCs w:val="1"/>
        </w:rPr>
      </w:pP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b w:val="1"/>
          <w:bCs w:val="1"/>
        </w:rPr>
      </w:pPr>
      <w:r w:rsidDel="00000000" w:rsidR="00000000" w:rsidRPr="00000000">
        <w:rPr>
          <w:b w:val="1"/>
          <w:bCs w:val="1"/>
          <w:rtl w:val="0"/>
        </w:rPr>
        <w:t xml:space="preserve">Email address list for all papers:</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1E">
      <w:pPr>
        <w:rPr/>
      </w:pPr>
      <w:r w:rsidDel="00000000" w:rsidR="00000000" w:rsidRPr="00000000">
        <w:rPr>
          <w:rtl w:val="0"/>
        </w:rPr>
        <w:t xml:space="preserve">Padre Paul Funfsinn, </w:t>
      </w:r>
      <w:hyperlink r:id="rId7">
        <w:r w:rsidDel="00000000" w:rsidR="00000000" w:rsidRPr="00000000">
          <w:rPr>
            <w:color w:val="0563c1"/>
            <w:u w:val="single"/>
            <w:rtl w:val="0"/>
          </w:rPr>
          <w:t xml:space="preserve">pfunfsinn@yahoo.com</w:t>
        </w:r>
      </w:hyperlink>
      <w:r w:rsidDel="00000000" w:rsidR="00000000" w:rsidRPr="00000000">
        <w:rPr>
          <w:rtl w:val="0"/>
        </w:rPr>
      </w:r>
    </w:p>
    <w:p w:rsidR="00000000" w:rsidDel="00000000" w:rsidP="00000000" w:rsidRDefault="00000000" w:rsidRPr="00000000" w14:paraId="0000011F">
      <w:pPr>
        <w:rPr>
          <w:u w:val="single"/>
        </w:rPr>
      </w:pPr>
      <w:r w:rsidDel="00000000" w:rsidR="00000000" w:rsidRPr="00000000">
        <w:rPr>
          <w:rtl w:val="0"/>
        </w:rPr>
        <w:t xml:space="preserve">Rev. Susan Wallace, </w:t>
      </w:r>
      <w:hyperlink r:id="rId8">
        <w:r w:rsidDel="00000000" w:rsidR="00000000" w:rsidRPr="00000000">
          <w:rPr>
            <w:color w:val="0563c1"/>
            <w:u w:val="single"/>
            <w:rtl w:val="0"/>
          </w:rPr>
          <w:t xml:space="preserve">susan@susanwallace.com</w:t>
        </w:r>
      </w:hyperlink>
      <w:r w:rsidDel="00000000" w:rsidR="00000000" w:rsidRPr="00000000">
        <w:rPr>
          <w:rtl w:val="0"/>
        </w:rPr>
      </w:r>
    </w:p>
    <w:p w:rsidR="00000000" w:rsidDel="00000000" w:rsidP="00000000" w:rsidRDefault="00000000" w:rsidRPr="00000000" w14:paraId="00000120">
      <w:pPr>
        <w:rPr>
          <w:color w:val="0563c1"/>
          <w:u w:val="single"/>
        </w:rPr>
      </w:pPr>
      <w:r w:rsidDel="00000000" w:rsidR="00000000" w:rsidRPr="00000000">
        <w:rPr>
          <w:rtl w:val="0"/>
        </w:rPr>
        <w:t xml:space="preserve">Bishop Renee Plendl, </w:t>
      </w:r>
      <w:hyperlink r:id="rId9">
        <w:r w:rsidDel="00000000" w:rsidR="00000000" w:rsidRPr="00000000">
          <w:rPr>
            <w:color w:val="0563c1"/>
            <w:u w:val="single"/>
            <w:rtl w:val="0"/>
          </w:rPr>
          <w:t xml:space="preserve">reneeplendl@gmail.com</w:t>
        </w:r>
      </w:hyperlink>
      <w:r w:rsidDel="00000000" w:rsidR="00000000" w:rsidRPr="00000000">
        <w:rPr>
          <w:rtl w:val="0"/>
        </w:rPr>
      </w:r>
    </w:p>
    <w:p w:rsidR="00000000" w:rsidDel="00000000" w:rsidP="00000000" w:rsidRDefault="00000000" w:rsidRPr="00000000" w14:paraId="00000121">
      <w:pPr>
        <w:rPr>
          <w:u w:val="single"/>
        </w:rPr>
      </w:pPr>
      <w:r w:rsidDel="00000000" w:rsidR="00000000" w:rsidRPr="00000000">
        <w:rPr>
          <w:color w:val="000000"/>
          <w:rtl w:val="0"/>
        </w:rPr>
        <w:t xml:space="preserve">Rev. Pat Hansen, </w:t>
      </w:r>
      <w:hyperlink r:id="rId10">
        <w:r w:rsidDel="00000000" w:rsidR="00000000" w:rsidRPr="00000000">
          <w:rPr>
            <w:color w:val="0563c1"/>
            <w:u w:val="single"/>
            <w:rtl w:val="0"/>
          </w:rPr>
          <w:t xml:space="preserve">hanspat1111@gmail.com</w:t>
        </w:r>
      </w:hyperlink>
      <w:r w:rsidDel="00000000" w:rsidR="00000000" w:rsidRPr="00000000">
        <w:rPr>
          <w:rtl w:val="0"/>
        </w:rPr>
      </w:r>
    </w:p>
    <w:p w:rsidR="00000000" w:rsidDel="00000000" w:rsidP="00000000" w:rsidRDefault="00000000" w:rsidRPr="00000000" w14:paraId="00000122">
      <w:pPr>
        <w:rPr>
          <w:color w:val="0563c1"/>
        </w:rPr>
      </w:pPr>
      <w:r w:rsidDel="00000000" w:rsidR="00000000" w:rsidRPr="00000000">
        <w:rPr>
          <w:rtl w:val="0"/>
        </w:rPr>
        <w:t xml:space="preserve">Bishop Bob Bearden, </w:t>
      </w:r>
      <w:hyperlink r:id="rId11">
        <w:r w:rsidDel="00000000" w:rsidR="00000000" w:rsidRPr="00000000">
          <w:rPr>
            <w:color w:val="0563c1"/>
            <w:u w:val="single"/>
            <w:rtl w:val="0"/>
          </w:rPr>
          <w:t xml:space="preserve">rbrtbearden58@gmail.com</w:t>
        </w:r>
      </w:hyperlink>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Bishop Dana Duryea, </w:t>
      </w:r>
      <w:hyperlink r:id="rId12">
        <w:r w:rsidDel="00000000" w:rsidR="00000000" w:rsidRPr="00000000">
          <w:rPr>
            <w:color w:val="0563c1"/>
            <w:u w:val="single"/>
            <w:rtl w:val="0"/>
          </w:rPr>
          <w:t xml:space="preserve">danaduryeal@gmail.com</w:t>
        </w:r>
      </w:hyperlink>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Your assigned Spiritual Companion</w:t>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spacing w:after="0" w:before="120" w:lineRule="auto"/>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t xml:space="preserve">© 2026 Celebrating Life Ministries  </w:t>
    </w:r>
  </w:p>
  <w:p w:rsidR="00000000" w:rsidDel="00000000" w:rsidP="00000000" w:rsidRDefault="00000000" w:rsidRPr="00000000" w14:paraId="0000012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jc w:val="center"/>
      <w:rPr>
        <w:b w:val="1"/>
        <w:bCs w:val="1"/>
      </w:rPr>
    </w:pPr>
    <w:r w:rsidDel="00000000" w:rsidR="00000000" w:rsidRPr="00000000">
      <w:rPr>
        <w:b w:val="1"/>
        <w:bCs w:val="1"/>
        <w:rtl w:val="0"/>
      </w:rPr>
      <w:t xml:space="preserve">CLM EDUCATION PROGRAM Level 3 2026</w:t>
    </w:r>
  </w:p>
  <w:p w:rsidR="00000000" w:rsidDel="00000000" w:rsidP="00000000" w:rsidRDefault="00000000" w:rsidRPr="00000000" w14:paraId="00000127">
    <w:pPr>
      <w:jc w:val="center"/>
      <w:rPr>
        <w:b w:val="1"/>
        <w:bCs w:val="1"/>
      </w:rPr>
    </w:pPr>
    <w:r w:rsidDel="00000000" w:rsidR="00000000" w:rsidRPr="00000000">
      <w:rPr>
        <w:b w:val="1"/>
        <w:bCs w:val="1"/>
        <w:rtl w:val="0"/>
      </w:rPr>
      <w:t xml:space="preserve">Remember Who You Are And Be It In The World</w:t>
    </w:r>
  </w:p>
  <w:p w:rsidR="00000000" w:rsidDel="00000000" w:rsidP="00000000" w:rsidRDefault="00000000" w:rsidRPr="00000000" w14:paraId="00000128">
    <w:pPr>
      <w:jc w:val="center"/>
      <w:rPr>
        <w:b w:val="1"/>
        <w:bCs w:val="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center"/>
      <w:rPr/>
    </w:pPr>
    <w:r w:rsidDel="00000000" w:rsidR="00000000" w:rsidRPr="00000000">
      <w:rPr>
        <w:rtl w:val="0"/>
      </w:rPr>
      <w:t xml:space="preserve">CLM EDUCATION PROGRAM Level 1</w:t>
    </w:r>
  </w:p>
  <w:p w:rsidR="00000000" w:rsidDel="00000000" w:rsidP="00000000" w:rsidRDefault="00000000" w:rsidRPr="00000000" w14:paraId="0000012A">
    <w:pPr>
      <w:jc w:val="center"/>
      <w:rPr/>
    </w:pPr>
    <w:r w:rsidDel="00000000" w:rsidR="00000000" w:rsidRPr="00000000">
      <w:rPr>
        <w:rtl w:val="0"/>
      </w:rPr>
      <w:t xml:space="preserve">Prayer, Self-Discovery/Cleansing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basedOn w:val="Normal"/>
    <w:uiPriority w:val="1"/>
    <w:qFormat w:val="1"/>
    <w:rsid w:val="003122BC"/>
    <w:pPr>
      <w:spacing w:after="0"/>
    </w:pPr>
  </w:style>
  <w:style w:type="character" w:styleId="Heading1Char" w:customStyle="1">
    <w:name w:val="Heading 1 Char"/>
    <w:basedOn w:val="DefaultParagraphFont"/>
    <w:link w:val="Heading1"/>
    <w:uiPriority w:val="9"/>
    <w:rsid w:val="00285D09"/>
    <w:rPr>
      <w:rFonts w:ascii="Times New Roman" w:cs="Times New Roman" w:hAnsi="Times New Roman"/>
      <w:b w:val="1"/>
      <w:bCs w:val="1"/>
      <w:sz w:val="24"/>
      <w:szCs w:val="24"/>
    </w:rPr>
  </w:style>
  <w:style w:type="character" w:styleId="Hyperlink">
    <w:name w:val="Hyperlink"/>
    <w:basedOn w:val="DefaultParagraphFont"/>
    <w:uiPriority w:val="99"/>
    <w:unhideWhenUsed w:val="1"/>
    <w:rsid w:val="00FB4463"/>
    <w:rPr>
      <w:color w:val="0563c1" w:themeColor="hyperlink"/>
      <w:u w:val="single"/>
    </w:rPr>
  </w:style>
  <w:style w:type="paragraph" w:styleId="NormalWeb">
    <w:name w:val="Normal (Web)"/>
    <w:basedOn w:val="Normal"/>
    <w:uiPriority w:val="99"/>
    <w:unhideWhenUsed w:val="1"/>
    <w:rsid w:val="00FB4463"/>
    <w:pPr>
      <w:spacing w:after="100" w:afterAutospacing="1" w:before="100" w:beforeAutospacing="1"/>
    </w:pPr>
  </w:style>
  <w:style w:type="paragraph" w:styleId="ListParagraph">
    <w:name w:val="List Paragraph"/>
    <w:basedOn w:val="Normal"/>
    <w:uiPriority w:val="34"/>
    <w:qFormat w:val="1"/>
    <w:rsid w:val="00FB4463"/>
    <w:pPr>
      <w:ind w:left="720"/>
      <w:contextualSpacing w:val="1"/>
    </w:pPr>
  </w:style>
  <w:style w:type="character" w:styleId="Strong">
    <w:name w:val="Strong"/>
    <w:basedOn w:val="DefaultParagraphFont"/>
    <w:uiPriority w:val="22"/>
    <w:qFormat w:val="1"/>
    <w:rsid w:val="00FB4463"/>
    <w:rPr>
      <w:b w:val="1"/>
      <w:bCs w:val="1"/>
    </w:rPr>
  </w:style>
  <w:style w:type="paragraph" w:styleId="Header">
    <w:name w:val="header"/>
    <w:basedOn w:val="Normal"/>
    <w:link w:val="HeaderChar"/>
    <w:uiPriority w:val="99"/>
    <w:unhideWhenUsed w:val="1"/>
    <w:rsid w:val="00FB4463"/>
    <w:pPr>
      <w:tabs>
        <w:tab w:val="center" w:pos="4680"/>
        <w:tab w:val="right" w:pos="9360"/>
      </w:tabs>
    </w:pPr>
  </w:style>
  <w:style w:type="character" w:styleId="HeaderChar" w:customStyle="1">
    <w:name w:val="Header Char"/>
    <w:basedOn w:val="DefaultParagraphFont"/>
    <w:link w:val="Header"/>
    <w:uiPriority w:val="99"/>
    <w:rsid w:val="00FB4463"/>
  </w:style>
  <w:style w:type="paragraph" w:styleId="Footer">
    <w:name w:val="footer"/>
    <w:basedOn w:val="Normal"/>
    <w:link w:val="FooterChar"/>
    <w:uiPriority w:val="99"/>
    <w:unhideWhenUsed w:val="1"/>
    <w:rsid w:val="00FB4463"/>
    <w:pPr>
      <w:tabs>
        <w:tab w:val="center" w:pos="4680"/>
        <w:tab w:val="right" w:pos="9360"/>
      </w:tabs>
    </w:pPr>
  </w:style>
  <w:style w:type="character" w:styleId="FooterChar" w:customStyle="1">
    <w:name w:val="Footer Char"/>
    <w:basedOn w:val="DefaultParagraphFont"/>
    <w:link w:val="Footer"/>
    <w:uiPriority w:val="99"/>
    <w:rsid w:val="00FB4463"/>
  </w:style>
  <w:style w:type="table" w:styleId="TableGrid">
    <w:name w:val="Table Grid"/>
    <w:basedOn w:val="TableNormal"/>
    <w:uiPriority w:val="39"/>
    <w:rsid w:val="0031318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13182"/>
    <w:rPr>
      <w:color w:val="808080"/>
    </w:rPr>
  </w:style>
  <w:style w:type="character" w:styleId="UnresolvedMention">
    <w:name w:val="Unresolved Mention"/>
    <w:basedOn w:val="DefaultParagraphFont"/>
    <w:uiPriority w:val="99"/>
    <w:semiHidden w:val="1"/>
    <w:unhideWhenUsed w:val="1"/>
    <w:rsid w:val="00DF7CCC"/>
    <w:rPr>
      <w:color w:val="605e5c"/>
      <w:shd w:color="auto" w:fill="e1dfdd" w:val="clear"/>
    </w:rPr>
  </w:style>
  <w:style w:type="table" w:styleId="a" w:customStyle="1">
    <w:basedOn w:val="TableNormal"/>
    <w:pPr>
      <w:spacing w:after="0"/>
    </w:pPr>
    <w:tblPr>
      <w:tblStyleRowBandSize w:val="1"/>
      <w:tblStyleColBandSize w:val="1"/>
      <w:tblCellMar>
        <w:left w:w="0.0" w:type="dxa"/>
        <w:right w:w="0.0" w:type="dxa"/>
      </w:tblCellMar>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pPr>
      <w:spacing w:after="0"/>
    </w:pPr>
    <w:tblPr>
      <w:tblStyleRowBandSize w:val="1"/>
      <w:tblStyleColBandSize w:val="1"/>
    </w:tblPr>
  </w:style>
  <w:style w:type="table" w:styleId="a6" w:customStyle="1">
    <w:basedOn w:val="TableNormal"/>
    <w:pPr>
      <w:spacing w:after="0"/>
    </w:pPr>
    <w:tblPr>
      <w:tblStyleRowBandSize w:val="1"/>
      <w:tblStyleColBandSize w:val="1"/>
    </w:tblPr>
  </w:style>
  <w:style w:type="table" w:styleId="a7" w:customStyle="1">
    <w:basedOn w:val="TableNormal"/>
    <w:pPr>
      <w:spacing w:after="0"/>
    </w:pPr>
    <w:tblPr>
      <w:tblStyleRowBandSize w:val="1"/>
      <w:tblStyleColBandSize w:val="1"/>
    </w:tblPr>
  </w:style>
  <w:style w:type="table" w:styleId="a8" w:customStyle="1">
    <w:basedOn w:val="TableNormal"/>
    <w:pPr>
      <w:spacing w:after="0"/>
    </w:pPr>
    <w:tblPr>
      <w:tblStyleRowBandSize w:val="1"/>
      <w:tblStyleColBandSize w:val="1"/>
    </w:tblPr>
  </w:style>
  <w:style w:type="table" w:styleId="a9" w:customStyle="1">
    <w:basedOn w:val="TableNormal"/>
    <w:pPr>
      <w:spacing w:after="0"/>
    </w:pPr>
    <w:tblPr>
      <w:tblStyleRowBandSize w:val="1"/>
      <w:tblStyleColBandSize w:val="1"/>
      <w:tblCellMar>
        <w:left w:w="0.0" w:type="dxa"/>
        <w:right w:w="0.0" w:type="dxa"/>
      </w:tblCellMar>
    </w:tblPr>
  </w:style>
  <w:style w:type="table" w:styleId="aa" w:customStyle="1">
    <w:basedOn w:val="TableNormal"/>
    <w:pPr>
      <w:spacing w:after="0"/>
    </w:pPr>
    <w:tblPr>
      <w:tblStyleRowBandSize w:val="1"/>
      <w:tblStyleColBandSize w:val="1"/>
    </w:tblPr>
  </w:style>
  <w:style w:type="table" w:styleId="ab" w:customStyle="1">
    <w:basedOn w:val="TableNormal"/>
    <w:pPr>
      <w:spacing w:after="0"/>
    </w:pPr>
    <w:tblPr>
      <w:tblStyleRowBandSize w:val="1"/>
      <w:tblStyleColBandSize w:val="1"/>
    </w:tblPr>
  </w:style>
  <w:style w:type="table" w:styleId="ac" w:customStyle="1">
    <w:basedOn w:val="TableNormal"/>
    <w:pPr>
      <w:spacing w:after="0"/>
    </w:pPr>
    <w:tblPr>
      <w:tblStyleRowBandSize w:val="1"/>
      <w:tblStyleColBandSize w:val="1"/>
    </w:tblPr>
  </w:style>
  <w:style w:type="table" w:styleId="ad" w:customStyle="1">
    <w:basedOn w:val="TableNormal"/>
    <w:pPr>
      <w:spacing w:after="0"/>
    </w:pPr>
    <w:tblPr>
      <w:tblStyleRowBandSize w:val="1"/>
      <w:tblStyleColBandSize w:val="1"/>
    </w:tblPr>
  </w:style>
  <w:style w:type="table" w:styleId="ae" w:customStyle="1">
    <w:basedOn w:val="TableNormal"/>
    <w:pPr>
      <w:spacing w:after="0"/>
    </w:pPr>
    <w:tblPr>
      <w:tblStyleRowBandSize w:val="1"/>
      <w:tblStyleColBandSize w:val="1"/>
    </w:tblPr>
  </w:style>
  <w:style w:type="table" w:styleId="af" w:customStyle="1">
    <w:basedOn w:val="TableNormal"/>
    <w:pPr>
      <w:spacing w:after="0"/>
    </w:pPr>
    <w:tblPr>
      <w:tblStyleRowBandSize w:val="1"/>
      <w:tblStyleColBandSize w:val="1"/>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Pr>
  </w:style>
  <w:style w:type="table" w:styleId="af2" w:customStyle="1">
    <w:basedOn w:val="TableNormal"/>
    <w:pPr>
      <w:spacing w:after="0"/>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rbrtbearden58@gmail.com" TargetMode="External"/><Relationship Id="rId10" Type="http://schemas.openxmlformats.org/officeDocument/2006/relationships/hyperlink" Target="mailto:hanspat1111@gmail.com" TargetMode="External"/><Relationship Id="rId13" Type="http://schemas.openxmlformats.org/officeDocument/2006/relationships/header" Target="header2.xml"/><Relationship Id="rId12" Type="http://schemas.openxmlformats.org/officeDocument/2006/relationships/hyperlink" Target="mailto:danaduryeal@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neeplendl@gmail.com"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pfunfsinn@yahoo.com" TargetMode="External"/><Relationship Id="rId8" Type="http://schemas.openxmlformats.org/officeDocument/2006/relationships/hyperlink" Target="mailto:susan@susanwal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IF/Y/PVzI27jX0AWMBv7pC+g==">CgMxLjAyDmgubXEza3I3OGE1Ync3OAByITEwWWVmQl84eE0zUFJ6YzZHdEplQlRkZU1BbTZ4ZkliOQ==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2024-01-15T23:25:00Z</dcterms:created>
  <dc:creator>Jeff Wallace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d6d9eb735d94e6a27fdb7323e2c6443b882d045c833439bfa8d3d54d9554fb99</vt:lpwstr>
  </property>
</Properties>
</file>